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257"/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2249"/>
        <w:gridCol w:w="2341"/>
        <w:gridCol w:w="1880"/>
        <w:gridCol w:w="2093"/>
        <w:gridCol w:w="1890"/>
      </w:tblGrid>
      <w:tr w:rsidR="00AF7C19" w:rsidRPr="006A6F15" w:rsidTr="00AF7C19">
        <w:trPr>
          <w:trHeight w:val="841"/>
        </w:trPr>
        <w:tc>
          <w:tcPr>
            <w:tcW w:w="3495" w:type="dxa"/>
            <w:tcBorders>
              <w:bottom w:val="single" w:sz="4" w:space="0" w:color="auto"/>
            </w:tcBorders>
            <w:shd w:val="clear" w:color="auto" w:fill="auto"/>
          </w:tcPr>
          <w:p w:rsidR="00AF7C19" w:rsidRPr="00F77537" w:rsidRDefault="00AF7C19" w:rsidP="006D47FB">
            <w:pPr>
              <w:rPr>
                <w:b/>
                <w:sz w:val="28"/>
                <w:szCs w:val="28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  <w:shd w:val="clear" w:color="auto" w:fill="auto"/>
          </w:tcPr>
          <w:p w:rsidR="00AF7C19" w:rsidRPr="00F77537" w:rsidRDefault="00AF7C19" w:rsidP="006D47FB">
            <w:pPr>
              <w:jc w:val="center"/>
              <w:rPr>
                <w:b/>
                <w:sz w:val="28"/>
                <w:szCs w:val="28"/>
              </w:rPr>
            </w:pPr>
            <w:r w:rsidRPr="00F77537">
              <w:rPr>
                <w:b/>
                <w:sz w:val="28"/>
                <w:szCs w:val="28"/>
              </w:rPr>
              <w:t>READING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:rsidR="00AF7C19" w:rsidRPr="00F77537" w:rsidRDefault="00AF7C19" w:rsidP="006D47FB">
            <w:pPr>
              <w:jc w:val="center"/>
              <w:rPr>
                <w:b/>
                <w:sz w:val="28"/>
                <w:szCs w:val="28"/>
              </w:rPr>
            </w:pPr>
            <w:r w:rsidRPr="00F77537">
              <w:rPr>
                <w:b/>
                <w:sz w:val="28"/>
                <w:szCs w:val="28"/>
              </w:rPr>
              <w:t>WRITING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AF7C19" w:rsidRPr="00F77537" w:rsidRDefault="00AF7C19" w:rsidP="006D4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SPAG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AF7C19" w:rsidRPr="00F77537" w:rsidRDefault="00AF7C19" w:rsidP="006D47FB">
            <w:pPr>
              <w:jc w:val="center"/>
              <w:rPr>
                <w:b/>
                <w:sz w:val="28"/>
                <w:szCs w:val="28"/>
              </w:rPr>
            </w:pPr>
            <w:r w:rsidRPr="00F77537"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AF7C19" w:rsidRPr="00F77537" w:rsidRDefault="00AF7C19" w:rsidP="006D47F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R,W</w:t>
            </w:r>
            <w:proofErr w:type="gramEnd"/>
            <w:r>
              <w:rPr>
                <w:b/>
                <w:sz w:val="28"/>
                <w:szCs w:val="28"/>
              </w:rPr>
              <w:t xml:space="preserve">,M </w:t>
            </w:r>
          </w:p>
        </w:tc>
      </w:tr>
      <w:tr w:rsidR="00AF7C19" w:rsidRPr="006A6F15" w:rsidTr="00AF7C19">
        <w:trPr>
          <w:trHeight w:val="724"/>
        </w:trPr>
        <w:tc>
          <w:tcPr>
            <w:tcW w:w="3495" w:type="dxa"/>
            <w:shd w:val="clear" w:color="auto" w:fill="DBE5F1"/>
          </w:tcPr>
          <w:p w:rsidR="00AF7C19" w:rsidRPr="00F77537" w:rsidRDefault="00AF7C19" w:rsidP="006D47FB">
            <w:pPr>
              <w:jc w:val="center"/>
              <w:rPr>
                <w:b/>
                <w:sz w:val="28"/>
                <w:szCs w:val="28"/>
              </w:rPr>
            </w:pPr>
            <w:r w:rsidRPr="00F77537">
              <w:rPr>
                <w:b/>
                <w:sz w:val="28"/>
                <w:szCs w:val="28"/>
              </w:rPr>
              <w:t xml:space="preserve"> Mobberley expected standard or above*</w:t>
            </w:r>
          </w:p>
        </w:tc>
        <w:tc>
          <w:tcPr>
            <w:tcW w:w="2249" w:type="dxa"/>
            <w:shd w:val="clear" w:color="auto" w:fill="DBE5F1"/>
          </w:tcPr>
          <w:p w:rsidR="00AF7C19" w:rsidRPr="00F77537" w:rsidRDefault="00AF7C19" w:rsidP="006D4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  <w:r w:rsidRPr="00F77537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341" w:type="dxa"/>
            <w:shd w:val="clear" w:color="auto" w:fill="DBE5F1"/>
          </w:tcPr>
          <w:p w:rsidR="00AF7C19" w:rsidRPr="00F77537" w:rsidRDefault="00AF7C19" w:rsidP="006D4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  <w:r w:rsidRPr="00F77537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880" w:type="dxa"/>
            <w:shd w:val="clear" w:color="auto" w:fill="DBE5F1"/>
          </w:tcPr>
          <w:p w:rsidR="00AF7C19" w:rsidRPr="00F77537" w:rsidRDefault="00AF7C19" w:rsidP="006D4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83%</w:t>
            </w:r>
          </w:p>
        </w:tc>
        <w:tc>
          <w:tcPr>
            <w:tcW w:w="2093" w:type="dxa"/>
            <w:shd w:val="clear" w:color="auto" w:fill="DBE5F1"/>
          </w:tcPr>
          <w:p w:rsidR="00AF7C19" w:rsidRPr="00F77537" w:rsidRDefault="00AF7C19" w:rsidP="006D4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  <w:r w:rsidRPr="00F77537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890" w:type="dxa"/>
            <w:shd w:val="clear" w:color="auto" w:fill="DBE5F1"/>
          </w:tcPr>
          <w:p w:rsidR="00AF7C19" w:rsidRDefault="0052642E" w:rsidP="006D4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67%</w:t>
            </w:r>
          </w:p>
        </w:tc>
      </w:tr>
      <w:tr w:rsidR="00AF7C19" w:rsidRPr="006A6F15" w:rsidTr="00AF7C19">
        <w:trPr>
          <w:trHeight w:val="705"/>
        </w:trPr>
        <w:tc>
          <w:tcPr>
            <w:tcW w:w="3495" w:type="dxa"/>
            <w:shd w:val="clear" w:color="auto" w:fill="auto"/>
          </w:tcPr>
          <w:p w:rsidR="00AF7C19" w:rsidRPr="00F77537" w:rsidRDefault="00AF7C19" w:rsidP="006D47FB">
            <w:pPr>
              <w:jc w:val="center"/>
              <w:rPr>
                <w:b/>
                <w:sz w:val="28"/>
                <w:szCs w:val="28"/>
              </w:rPr>
            </w:pPr>
            <w:r w:rsidRPr="00F77537">
              <w:rPr>
                <w:b/>
                <w:sz w:val="28"/>
                <w:szCs w:val="28"/>
              </w:rPr>
              <w:t>National expected standard or above 20</w:t>
            </w: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249" w:type="dxa"/>
            <w:shd w:val="clear" w:color="auto" w:fill="auto"/>
          </w:tcPr>
          <w:p w:rsidR="00AF7C19" w:rsidRPr="00F77537" w:rsidRDefault="00AF7C19" w:rsidP="006D47FB">
            <w:pPr>
              <w:jc w:val="center"/>
              <w:rPr>
                <w:b/>
                <w:sz w:val="28"/>
                <w:szCs w:val="28"/>
              </w:rPr>
            </w:pPr>
            <w:r w:rsidRPr="00F77537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4</w:t>
            </w:r>
            <w:r w:rsidRPr="00F77537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341" w:type="dxa"/>
            <w:shd w:val="clear" w:color="auto" w:fill="auto"/>
          </w:tcPr>
          <w:p w:rsidR="00AF7C19" w:rsidRPr="00F77537" w:rsidRDefault="00AF7C19" w:rsidP="006D4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  <w:r w:rsidRPr="00F77537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880" w:type="dxa"/>
          </w:tcPr>
          <w:p w:rsidR="00AF7C19" w:rsidRPr="00F77537" w:rsidRDefault="00AF7C19" w:rsidP="006D4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72%</w:t>
            </w:r>
          </w:p>
        </w:tc>
        <w:tc>
          <w:tcPr>
            <w:tcW w:w="2093" w:type="dxa"/>
            <w:shd w:val="clear" w:color="auto" w:fill="auto"/>
          </w:tcPr>
          <w:p w:rsidR="00AF7C19" w:rsidRPr="00F77537" w:rsidRDefault="00AF7C19" w:rsidP="006D47FB">
            <w:pPr>
              <w:jc w:val="center"/>
              <w:rPr>
                <w:b/>
                <w:sz w:val="28"/>
                <w:szCs w:val="28"/>
              </w:rPr>
            </w:pPr>
            <w:r w:rsidRPr="00F77537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1</w:t>
            </w:r>
            <w:r w:rsidRPr="00F77537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890" w:type="dxa"/>
          </w:tcPr>
          <w:p w:rsidR="00AF7C19" w:rsidRPr="00F77537" w:rsidRDefault="0052642E" w:rsidP="006D4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59%</w:t>
            </w:r>
          </w:p>
        </w:tc>
      </w:tr>
      <w:tr w:rsidR="00AF7C19" w:rsidRPr="006A6F15" w:rsidTr="00AF7C19">
        <w:trPr>
          <w:trHeight w:val="691"/>
        </w:trPr>
        <w:tc>
          <w:tcPr>
            <w:tcW w:w="3495" w:type="dxa"/>
            <w:shd w:val="clear" w:color="auto" w:fill="DBE5F1"/>
          </w:tcPr>
          <w:p w:rsidR="00AF7C19" w:rsidRPr="0052642E" w:rsidRDefault="00AF7C19" w:rsidP="006D47FB">
            <w:pPr>
              <w:jc w:val="center"/>
              <w:rPr>
                <w:b/>
                <w:sz w:val="27"/>
                <w:szCs w:val="27"/>
              </w:rPr>
            </w:pPr>
            <w:r w:rsidRPr="00F77537">
              <w:rPr>
                <w:b/>
                <w:sz w:val="28"/>
                <w:szCs w:val="28"/>
              </w:rPr>
              <w:t xml:space="preserve"> </w:t>
            </w:r>
            <w:r w:rsidRPr="0052642E">
              <w:rPr>
                <w:b/>
                <w:sz w:val="27"/>
                <w:szCs w:val="27"/>
              </w:rPr>
              <w:t xml:space="preserve">Mobberley Greater Depth </w:t>
            </w:r>
            <w:r w:rsidR="0052642E" w:rsidRPr="0052642E">
              <w:rPr>
                <w:b/>
                <w:sz w:val="27"/>
                <w:szCs w:val="27"/>
              </w:rPr>
              <w:t>*</w:t>
            </w:r>
          </w:p>
        </w:tc>
        <w:tc>
          <w:tcPr>
            <w:tcW w:w="2249" w:type="dxa"/>
            <w:shd w:val="clear" w:color="auto" w:fill="DBE5F1"/>
          </w:tcPr>
          <w:p w:rsidR="00AF7C19" w:rsidRPr="00F77537" w:rsidRDefault="00AF7C19" w:rsidP="006D4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Pr="00F77537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341" w:type="dxa"/>
            <w:shd w:val="clear" w:color="auto" w:fill="DBE5F1"/>
          </w:tcPr>
          <w:p w:rsidR="00AF7C19" w:rsidRPr="00F77537" w:rsidRDefault="00AF7C19" w:rsidP="006D4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Pr="00F77537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880" w:type="dxa"/>
            <w:shd w:val="clear" w:color="auto" w:fill="DBE5F1"/>
          </w:tcPr>
          <w:p w:rsidR="00AF7C19" w:rsidRPr="00F77537" w:rsidRDefault="00AF7C19" w:rsidP="006D4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30%</w:t>
            </w:r>
          </w:p>
        </w:tc>
        <w:tc>
          <w:tcPr>
            <w:tcW w:w="2093" w:type="dxa"/>
            <w:shd w:val="clear" w:color="auto" w:fill="DBE5F1"/>
          </w:tcPr>
          <w:p w:rsidR="00AF7C19" w:rsidRPr="00F77537" w:rsidRDefault="00AF7C19" w:rsidP="006D4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Pr="00F77537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890" w:type="dxa"/>
            <w:shd w:val="clear" w:color="auto" w:fill="DBE5F1"/>
          </w:tcPr>
          <w:p w:rsidR="00AF7C19" w:rsidRDefault="00D90329" w:rsidP="006D4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%</w:t>
            </w:r>
          </w:p>
        </w:tc>
      </w:tr>
      <w:tr w:rsidR="00AF7C19" w:rsidRPr="006A6F15" w:rsidTr="00AF7C19">
        <w:trPr>
          <w:trHeight w:val="560"/>
        </w:trPr>
        <w:tc>
          <w:tcPr>
            <w:tcW w:w="3495" w:type="dxa"/>
            <w:shd w:val="clear" w:color="auto" w:fill="auto"/>
          </w:tcPr>
          <w:p w:rsidR="00AF7C19" w:rsidRPr="00F77537" w:rsidRDefault="00AF7C19" w:rsidP="006D47FB">
            <w:pPr>
              <w:jc w:val="center"/>
              <w:rPr>
                <w:b/>
                <w:sz w:val="28"/>
                <w:szCs w:val="28"/>
              </w:rPr>
            </w:pPr>
            <w:r w:rsidRPr="00F77537">
              <w:rPr>
                <w:b/>
                <w:sz w:val="28"/>
                <w:szCs w:val="28"/>
              </w:rPr>
              <w:t>Greater Depth National 20</w:t>
            </w: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563" w:type="dxa"/>
            <w:gridSpan w:val="4"/>
            <w:shd w:val="clear" w:color="auto" w:fill="auto"/>
          </w:tcPr>
          <w:p w:rsidR="00AF7C19" w:rsidRPr="00F77537" w:rsidRDefault="00AF7C19" w:rsidP="003E0E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Percentages released in Sept</w:t>
            </w:r>
          </w:p>
        </w:tc>
        <w:tc>
          <w:tcPr>
            <w:tcW w:w="1890" w:type="dxa"/>
          </w:tcPr>
          <w:p w:rsidR="00AF7C19" w:rsidRDefault="00AF7C19" w:rsidP="003E0E7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D47FB" w:rsidRPr="00A27173" w:rsidRDefault="006D47FB" w:rsidP="006D47FB">
      <w:pPr>
        <w:pStyle w:val="ListParagraph"/>
        <w:jc w:val="center"/>
        <w:rPr>
          <w:b/>
          <w:sz w:val="28"/>
          <w:szCs w:val="28"/>
        </w:rPr>
      </w:pPr>
      <w:r w:rsidRPr="00A27173">
        <w:rPr>
          <w:b/>
          <w:sz w:val="28"/>
          <w:szCs w:val="28"/>
        </w:rPr>
        <w:t>KS2 SATS 2022</w:t>
      </w:r>
    </w:p>
    <w:p w:rsidR="006D47FB" w:rsidRDefault="006D47FB" w:rsidP="006D47FB">
      <w:pPr>
        <w:pStyle w:val="ListParagraph"/>
        <w:jc w:val="center"/>
        <w:rPr>
          <w:sz w:val="28"/>
          <w:szCs w:val="28"/>
        </w:rPr>
      </w:pPr>
    </w:p>
    <w:p w:rsidR="006D47FB" w:rsidRDefault="006D47FB" w:rsidP="006D47FB">
      <w:pPr>
        <w:pStyle w:val="ListParagraph"/>
        <w:jc w:val="center"/>
        <w:rPr>
          <w:sz w:val="28"/>
          <w:szCs w:val="28"/>
        </w:rPr>
      </w:pPr>
    </w:p>
    <w:p w:rsidR="006D47FB" w:rsidRDefault="006D47FB" w:rsidP="006D47FB">
      <w:pPr>
        <w:pStyle w:val="ListParagraph"/>
        <w:jc w:val="center"/>
        <w:rPr>
          <w:sz w:val="28"/>
          <w:szCs w:val="28"/>
        </w:rPr>
      </w:pPr>
      <w:r w:rsidRPr="00322DCA">
        <w:rPr>
          <w:sz w:val="28"/>
          <w:szCs w:val="28"/>
        </w:rPr>
        <w:t>(*One pupil did not sit exams. Each child = 4%)</w:t>
      </w:r>
    </w:p>
    <w:p w:rsidR="000F31F4" w:rsidRPr="00EF2AA6" w:rsidRDefault="00EF2AA6">
      <w:pPr>
        <w:rPr>
          <w:sz w:val="32"/>
          <w:szCs w:val="32"/>
        </w:rPr>
      </w:pPr>
      <w:r w:rsidRPr="00EF2AA6">
        <w:rPr>
          <w:sz w:val="32"/>
          <w:szCs w:val="32"/>
        </w:rPr>
        <w:t>Progress scores will be released in December</w:t>
      </w:r>
      <w:r>
        <w:rPr>
          <w:sz w:val="32"/>
          <w:szCs w:val="32"/>
        </w:rPr>
        <w:t xml:space="preserve"> Data Release</w:t>
      </w:r>
    </w:p>
    <w:sectPr w:rsidR="000F31F4" w:rsidRPr="00EF2AA6" w:rsidSect="006D47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FB"/>
    <w:rsid w:val="000F31F4"/>
    <w:rsid w:val="003E0E7A"/>
    <w:rsid w:val="0052642E"/>
    <w:rsid w:val="006D47FB"/>
    <w:rsid w:val="00A27173"/>
    <w:rsid w:val="00AF7C19"/>
    <w:rsid w:val="00D90329"/>
    <w:rsid w:val="00DB3A78"/>
    <w:rsid w:val="00EF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FD123"/>
  <w15:chartTrackingRefBased/>
  <w15:docId w15:val="{CB00A673-DE1D-457A-9D5B-7117309A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7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sch8753157</dc:creator>
  <cp:keywords/>
  <dc:description/>
  <cp:lastModifiedBy>sch8753157</cp:lastModifiedBy>
  <cp:revision>6</cp:revision>
  <cp:lastPrinted>2022-07-05T10:29:00Z</cp:lastPrinted>
  <dcterms:created xsi:type="dcterms:W3CDTF">2022-07-05T10:06:00Z</dcterms:created>
  <dcterms:modified xsi:type="dcterms:W3CDTF">2022-07-06T10:16:00Z</dcterms:modified>
</cp:coreProperties>
</file>