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352F3" w14:textId="77777777" w:rsidR="00557F70" w:rsidRDefault="00557F70" w:rsidP="00557F70">
      <w:pPr>
        <w:rPr>
          <w:rFonts w:ascii="Comic Sans MS" w:hAnsi="Comic Sans MS"/>
          <w:b/>
          <w:u w:val="single"/>
        </w:rPr>
      </w:pPr>
      <w:r w:rsidRPr="00311B9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89D2" wp14:editId="01CDF2A4">
                <wp:simplePos x="0" y="0"/>
                <wp:positionH relativeFrom="column">
                  <wp:posOffset>8610600</wp:posOffset>
                </wp:positionH>
                <wp:positionV relativeFrom="paragraph">
                  <wp:posOffset>6985</wp:posOffset>
                </wp:positionV>
                <wp:extent cx="10096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ACE8" w14:textId="77777777" w:rsidR="00557F70" w:rsidRDefault="00557F70" w:rsidP="00557F70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06E2523" wp14:editId="0C9375ED">
                                  <wp:extent cx="817880" cy="808990"/>
                                  <wp:effectExtent l="0" t="0" r="1270" b="0"/>
                                  <wp:docPr id="2" name="Picture 2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4E28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8pt;margin-top:.55pt;width:7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pBDQIAAPc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" stroked="f">
                <v:textbox>
                  <w:txbxContent>
                    <w:p w14:paraId="41D8ACE8" w14:textId="77777777" w:rsidR="00557F70" w:rsidRDefault="00557F70" w:rsidP="00557F70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06E2523" wp14:editId="0C9375ED">
                            <wp:extent cx="817880" cy="808990"/>
                            <wp:effectExtent l="0" t="0" r="1270" b="0"/>
                            <wp:docPr id="2" name="Picture 2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D21BFB" w14:textId="03E29AA1" w:rsidR="00557F70" w:rsidRPr="00E65565" w:rsidRDefault="00557F70" w:rsidP="00557F70">
      <w:pPr>
        <w:jc w:val="center"/>
        <w:rPr>
          <w:b/>
          <w:color w:val="002060"/>
          <w:sz w:val="32"/>
          <w:szCs w:val="32"/>
        </w:rPr>
      </w:pPr>
      <w:r w:rsidRPr="00E65565">
        <w:rPr>
          <w:b/>
          <w:noProof/>
          <w:color w:val="00206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23DA4" wp14:editId="0663A20A">
                <wp:simplePos x="0" y="0"/>
                <wp:positionH relativeFrom="column">
                  <wp:posOffset>-323850</wp:posOffset>
                </wp:positionH>
                <wp:positionV relativeFrom="paragraph">
                  <wp:posOffset>-123825</wp:posOffset>
                </wp:positionV>
                <wp:extent cx="1009650" cy="101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C025" w14:textId="77777777" w:rsidR="00557F70" w:rsidRDefault="00557F70" w:rsidP="00557F70"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D1B0404" wp14:editId="0075C641">
                                  <wp:extent cx="817880" cy="809335"/>
                                  <wp:effectExtent l="0" t="0" r="1270" b="0"/>
                                  <wp:docPr id="3" name="Picture 3" descr="C:\Users\sch8753157\AppData\Local\Microsoft\Windows\Temporary Internet Files\Content.Outlook\B11CLR0P\Mobberley School Logo-vF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h8753157\AppData\Local\Microsoft\Windows\Temporary Internet Files\Content.Outlook\B11CLR0P\Mobberley School Logo-vF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80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E23DA4" id="_x0000_s1027" type="#_x0000_t202" style="position:absolute;left:0;text-align:left;margin-left:-25.5pt;margin-top:-9.75pt;width:79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QBDwIAAP4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" stroked="f">
                <v:textbox>
                  <w:txbxContent>
                    <w:p w14:paraId="101FC025" w14:textId="77777777" w:rsidR="00557F70" w:rsidRDefault="00557F70" w:rsidP="00557F70"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D1B0404" wp14:editId="0075C641">
                            <wp:extent cx="817880" cy="809335"/>
                            <wp:effectExtent l="0" t="0" r="1270" b="0"/>
                            <wp:docPr id="3" name="Picture 3" descr="C:\Users\sch8753157\AppData\Local\Microsoft\Windows\Temporary Internet Files\Content.Outlook\B11CLR0P\Mobberley School Logo-vF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h8753157\AppData\Local\Microsoft\Windows\Temporary Internet Files\Content.Outlook\B11CLR0P\Mobberley School Logo-vF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80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5565">
        <w:rPr>
          <w:b/>
          <w:color w:val="002060"/>
          <w:sz w:val="32"/>
          <w:szCs w:val="32"/>
        </w:rPr>
        <w:t xml:space="preserve">Mobberley </w:t>
      </w:r>
      <w:r w:rsidR="005E20F5">
        <w:rPr>
          <w:b/>
          <w:color w:val="002060"/>
          <w:sz w:val="32"/>
          <w:szCs w:val="32"/>
        </w:rPr>
        <w:t xml:space="preserve">Church of England </w:t>
      </w:r>
      <w:r w:rsidRPr="00E65565">
        <w:rPr>
          <w:b/>
          <w:color w:val="002060"/>
          <w:sz w:val="32"/>
          <w:szCs w:val="32"/>
        </w:rPr>
        <w:t>Primary School</w:t>
      </w:r>
    </w:p>
    <w:p w14:paraId="6D883A1B" w14:textId="77777777" w:rsidR="00557F70" w:rsidRPr="00E65565" w:rsidRDefault="00557F70" w:rsidP="00557F70">
      <w:pPr>
        <w:jc w:val="center"/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</w:pPr>
      <w:r w:rsidRPr="00E65565">
        <w:rPr>
          <w:rFonts w:ascii="Freestyle Script" w:eastAsia="Times New Roman" w:hAnsi="Freestyle Script" w:cs="Times New Roman"/>
          <w:b/>
          <w:noProof/>
          <w:sz w:val="32"/>
          <w:szCs w:val="32"/>
          <w:lang w:eastAsia="en-GB"/>
        </w:rPr>
        <w:t xml:space="preserve"> </w:t>
      </w:r>
      <w:r w:rsidRPr="00E65565">
        <w:rPr>
          <w:rFonts w:ascii="Twinkl Precursive Light" w:eastAsia="Times New Roman" w:hAnsi="Twinkl Precursive Light" w:cs="Times New Roman"/>
          <w:b/>
          <w:noProof/>
          <w:sz w:val="32"/>
          <w:szCs w:val="32"/>
          <w:lang w:eastAsia="en-GB"/>
        </w:rPr>
        <w:t>‘Open Hearts, Open Minds, Open Doors’</w:t>
      </w:r>
    </w:p>
    <w:p w14:paraId="1E2A1A6B" w14:textId="77777777" w:rsidR="00557F70" w:rsidRPr="00E65565" w:rsidRDefault="00557F70" w:rsidP="00557F70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  <w:sz w:val="28"/>
          <w:szCs w:val="28"/>
        </w:rPr>
        <w:t>Matthew 7:7</w:t>
      </w:r>
    </w:p>
    <w:p w14:paraId="5044310B" w14:textId="7FC85E22" w:rsidR="00557F70" w:rsidRDefault="00557F70" w:rsidP="00557F70">
      <w:pPr>
        <w:pStyle w:val="NormalWeb"/>
        <w:spacing w:before="200" w:beforeAutospacing="0" w:after="0" w:afterAutospacing="0" w:line="216" w:lineRule="auto"/>
        <w:jc w:val="center"/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</w:pP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 xml:space="preserve">“Ask and it will be given </w:t>
      </w:r>
      <w:r w:rsidR="00072CCA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un</w:t>
      </w:r>
      <w:r w:rsidRPr="00E65565">
        <w:rPr>
          <w:rFonts w:ascii="Twinkl Precursive Light" w:eastAsiaTheme="minorEastAsia" w:hAnsi="Twinkl Precursive Light" w:cs="Arial"/>
          <w:b/>
          <w:color w:val="000000" w:themeColor="text1"/>
          <w:kern w:val="24"/>
        </w:rPr>
        <w:t>to you; seek and you will find; knock, and the door will be opened to you.”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843"/>
        <w:gridCol w:w="4181"/>
        <w:gridCol w:w="2565"/>
      </w:tblGrid>
      <w:tr w:rsidR="003E2566" w14:paraId="3AFF62B8" w14:textId="77777777" w:rsidTr="007C1FF5">
        <w:tc>
          <w:tcPr>
            <w:tcW w:w="2122" w:type="dxa"/>
          </w:tcPr>
          <w:p w14:paraId="6DA29730" w14:textId="77777777" w:rsidR="003E2566" w:rsidRPr="00C27832" w:rsidRDefault="003E2566" w:rsidP="007C1FF5">
            <w:pPr>
              <w:jc w:val="center"/>
              <w:rPr>
                <w:rFonts w:ascii="Twinkl Precursive Light" w:hAnsi="Twinkl Precursive Light"/>
                <w:b/>
                <w:bCs/>
                <w:sz w:val="24"/>
                <w:szCs w:val="24"/>
              </w:rPr>
            </w:pPr>
            <w:r w:rsidRPr="009332B7">
              <w:rPr>
                <w:rFonts w:ascii="Twinkl Precursive Light" w:hAnsi="Twinkl Precursive Light"/>
                <w:b/>
                <w:bCs/>
                <w:color w:val="FF0000"/>
                <w:sz w:val="24"/>
                <w:szCs w:val="24"/>
              </w:rPr>
              <w:t>Compassion</w:t>
            </w:r>
          </w:p>
        </w:tc>
        <w:tc>
          <w:tcPr>
            <w:tcW w:w="2126" w:type="dxa"/>
          </w:tcPr>
          <w:p w14:paraId="118EF14B" w14:textId="77777777" w:rsidR="003E2566" w:rsidRPr="00C27832" w:rsidRDefault="003E2566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70C0"/>
                <w:kern w:val="24"/>
                <w:sz w:val="24"/>
                <w:szCs w:val="24"/>
              </w:rPr>
              <w:t>Courage</w:t>
            </w:r>
          </w:p>
        </w:tc>
        <w:tc>
          <w:tcPr>
            <w:tcW w:w="2551" w:type="dxa"/>
          </w:tcPr>
          <w:p w14:paraId="33CB909B" w14:textId="77777777" w:rsidR="003E2566" w:rsidRPr="00C27832" w:rsidRDefault="003E2566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9332B7">
              <w:rPr>
                <w:rFonts w:ascii="Twinkl Precursive Light" w:eastAsiaTheme="minorEastAsia" w:hAnsi="Twinkl Precursive Light" w:cs="Arial"/>
                <w:b/>
                <w:bCs/>
                <w:color w:val="00B050"/>
                <w:kern w:val="24"/>
                <w:sz w:val="24"/>
                <w:szCs w:val="24"/>
              </w:rPr>
              <w:t>Perseverance</w:t>
            </w:r>
          </w:p>
        </w:tc>
        <w:tc>
          <w:tcPr>
            <w:tcW w:w="1843" w:type="dxa"/>
          </w:tcPr>
          <w:p w14:paraId="2377534A" w14:textId="77777777" w:rsidR="003E2566" w:rsidRPr="006F0829" w:rsidRDefault="003E2566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6600"/>
                <w:kern w:val="24"/>
                <w:sz w:val="24"/>
                <w:szCs w:val="24"/>
              </w:rPr>
              <w:t>Respect</w:t>
            </w:r>
          </w:p>
        </w:tc>
        <w:tc>
          <w:tcPr>
            <w:tcW w:w="4181" w:type="dxa"/>
          </w:tcPr>
          <w:p w14:paraId="33C31493" w14:textId="77777777" w:rsidR="003E2566" w:rsidRPr="00C27832" w:rsidRDefault="003E2566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7030A0"/>
                <w:kern w:val="24"/>
                <w:sz w:val="24"/>
                <w:szCs w:val="24"/>
              </w:rPr>
              <w:t>Honesty and Truthfulness</w:t>
            </w:r>
          </w:p>
        </w:tc>
        <w:tc>
          <w:tcPr>
            <w:tcW w:w="2565" w:type="dxa"/>
          </w:tcPr>
          <w:p w14:paraId="5DF92B4F" w14:textId="77777777" w:rsidR="003E2566" w:rsidRPr="006F0829" w:rsidRDefault="003E2566" w:rsidP="007C1FF5">
            <w:pPr>
              <w:jc w:val="center"/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</w:pPr>
            <w:r w:rsidRPr="006F0829">
              <w:rPr>
                <w:rFonts w:ascii="Twinkl Precursive Light" w:eastAsiaTheme="minorEastAsia" w:hAnsi="Twinkl Precursive Light" w:cs="Arial"/>
                <w:b/>
                <w:bCs/>
                <w:color w:val="FF0066"/>
                <w:kern w:val="24"/>
                <w:sz w:val="24"/>
                <w:szCs w:val="24"/>
              </w:rPr>
              <w:t>Friendship</w:t>
            </w:r>
          </w:p>
        </w:tc>
      </w:tr>
    </w:tbl>
    <w:p w14:paraId="1F61FFD5" w14:textId="2564F115" w:rsidR="00740E14" w:rsidRPr="00740E14" w:rsidRDefault="00561AFE" w:rsidP="003E2566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Year </w:t>
      </w:r>
      <w:r w:rsidR="00E84900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5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 Religious Education </w:t>
      </w:r>
      <w:r w:rsidR="003E2566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 xml:space="preserve">and Worldviews </w:t>
      </w:r>
      <w:r w:rsidR="00740E14" w:rsidRPr="00740E14">
        <w:rPr>
          <w:rFonts w:asciiTheme="minorHAnsi" w:eastAsiaTheme="minorEastAsia" w:hAnsiTheme="minorHAnsi" w:cstheme="minorHAnsi"/>
          <w:b/>
          <w:bCs/>
          <w:color w:val="002060"/>
          <w:kern w:val="24"/>
          <w:sz w:val="28"/>
          <w:szCs w:val="28"/>
          <w:u w:val="single"/>
        </w:rPr>
        <w:t>Long Term Plan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176"/>
        <w:gridCol w:w="2001"/>
        <w:gridCol w:w="2622"/>
        <w:gridCol w:w="1843"/>
        <w:gridCol w:w="7088"/>
      </w:tblGrid>
      <w:tr w:rsidR="00D86309" w14:paraId="400DECA0" w14:textId="77777777" w:rsidTr="00D86309">
        <w:trPr>
          <w:trHeight w:val="1090"/>
        </w:trPr>
        <w:tc>
          <w:tcPr>
            <w:tcW w:w="2176" w:type="dxa"/>
            <w:vMerge w:val="restart"/>
          </w:tcPr>
          <w:p w14:paraId="7D7EA42F" w14:textId="77777777" w:rsidR="00D86309" w:rsidRPr="003D57F7" w:rsidRDefault="00D86309" w:rsidP="000C07E7">
            <w:pPr>
              <w:rPr>
                <w:b/>
                <w:bCs/>
                <w:sz w:val="24"/>
                <w:szCs w:val="24"/>
              </w:rPr>
            </w:pPr>
            <w:r w:rsidRPr="003D57F7">
              <w:rPr>
                <w:b/>
                <w:bCs/>
                <w:sz w:val="24"/>
                <w:szCs w:val="24"/>
              </w:rPr>
              <w:t>Term</w:t>
            </w:r>
          </w:p>
          <w:p w14:paraId="7E6D9947" w14:textId="77777777" w:rsidR="00D86309" w:rsidRPr="003D57F7" w:rsidRDefault="00D86309" w:rsidP="000C07E7">
            <w:pPr>
              <w:rPr>
                <w:b/>
                <w:bCs/>
                <w:sz w:val="24"/>
                <w:szCs w:val="24"/>
              </w:rPr>
            </w:pPr>
          </w:p>
          <w:p w14:paraId="4D9E42E3" w14:textId="77777777" w:rsidR="00D86309" w:rsidRPr="003D57F7" w:rsidRDefault="00D86309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Unit Name</w:t>
            </w:r>
          </w:p>
          <w:p w14:paraId="4B78CF50" w14:textId="77777777" w:rsidR="00D86309" w:rsidRPr="003D57F7" w:rsidRDefault="00D86309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74B60986" w14:textId="77777777" w:rsidR="00D86309" w:rsidRPr="002C400D" w:rsidRDefault="00D86309" w:rsidP="000C07E7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3D57F7">
              <w:rPr>
                <w:b/>
                <w:bCs/>
                <w:color w:val="7030A0"/>
                <w:sz w:val="24"/>
                <w:szCs w:val="24"/>
              </w:rPr>
              <w:t>Religions Covered</w:t>
            </w:r>
          </w:p>
        </w:tc>
        <w:tc>
          <w:tcPr>
            <w:tcW w:w="2001" w:type="dxa"/>
            <w:vMerge w:val="restart"/>
          </w:tcPr>
          <w:p w14:paraId="0698553E" w14:textId="43A70537" w:rsidR="00D86309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8"/>
                <w:szCs w:val="28"/>
                <w:u w:val="single"/>
              </w:rPr>
              <w:t>Golden Threads</w:t>
            </w:r>
          </w:p>
        </w:tc>
        <w:tc>
          <w:tcPr>
            <w:tcW w:w="2622" w:type="dxa"/>
            <w:vMerge w:val="restart"/>
          </w:tcPr>
          <w:p w14:paraId="1D0ACCDE" w14:textId="77777777" w:rsidR="00D86309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2"/>
                <w:szCs w:val="12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  <w:t>Enquiry Questions</w:t>
            </w:r>
          </w:p>
          <w:p w14:paraId="426233F8" w14:textId="77777777" w:rsidR="00D86309" w:rsidRPr="00CF786F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14"/>
                <w:szCs w:val="14"/>
                <w:u w:val="single"/>
              </w:rPr>
            </w:pPr>
          </w:p>
          <w:p w14:paraId="4C708A55" w14:textId="77777777" w:rsidR="00D86309" w:rsidRPr="00CF786F" w:rsidRDefault="00D86309" w:rsidP="000C07E7">
            <w:pPr>
              <w:rPr>
                <w:b/>
                <w:bCs/>
                <w:sz w:val="18"/>
                <w:szCs w:val="18"/>
                <w:u w:val="single"/>
              </w:rPr>
            </w:pPr>
            <w:r w:rsidRPr="00CF786F">
              <w:rPr>
                <w:b/>
                <w:bCs/>
                <w:sz w:val="18"/>
                <w:szCs w:val="18"/>
                <w:u w:val="single"/>
              </w:rPr>
              <w:t>Colour coded Enquiry Questions</w:t>
            </w:r>
          </w:p>
          <w:p w14:paraId="1477C589" w14:textId="77777777" w:rsidR="00D86309" w:rsidRPr="00CF786F" w:rsidRDefault="00D86309" w:rsidP="000C07E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CF786F">
              <w:rPr>
                <w:b/>
                <w:bCs/>
                <w:color w:val="FF0000"/>
                <w:sz w:val="18"/>
                <w:szCs w:val="18"/>
              </w:rPr>
              <w:t>Red= Theology</w:t>
            </w:r>
          </w:p>
          <w:p w14:paraId="51E1C666" w14:textId="77777777" w:rsidR="00D86309" w:rsidRPr="00673A2D" w:rsidRDefault="00D86309" w:rsidP="000C07E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73A2D">
              <w:rPr>
                <w:b/>
                <w:bCs/>
                <w:color w:val="00B050"/>
                <w:sz w:val="18"/>
                <w:szCs w:val="18"/>
              </w:rPr>
              <w:t>Green= Human and Social Sciences</w:t>
            </w:r>
          </w:p>
          <w:p w14:paraId="5D8528A5" w14:textId="77777777" w:rsidR="00D86309" w:rsidRDefault="00D86309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0070C0"/>
                <w:sz w:val="18"/>
                <w:szCs w:val="18"/>
              </w:rPr>
              <w:t>Blue= Philosophy</w:t>
            </w:r>
          </w:p>
          <w:p w14:paraId="587529DE" w14:textId="77777777" w:rsidR="00D86309" w:rsidRPr="00CA7F57" w:rsidRDefault="00D86309" w:rsidP="000C07E7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673A2D">
              <w:rPr>
                <w:b/>
                <w:bCs/>
                <w:color w:val="7030A0"/>
                <w:sz w:val="18"/>
                <w:szCs w:val="18"/>
              </w:rPr>
              <w:t>Purple=Other</w:t>
            </w:r>
          </w:p>
        </w:tc>
        <w:tc>
          <w:tcPr>
            <w:tcW w:w="1843" w:type="dxa"/>
            <w:vMerge w:val="restart"/>
          </w:tcPr>
          <w:p w14:paraId="21D40104" w14:textId="77777777" w:rsidR="00D86309" w:rsidRPr="003659B9" w:rsidRDefault="00D86309" w:rsidP="003659B9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color w:val="833C0B" w:themeColor="accent2" w:themeShade="80"/>
                <w:kern w:val="24"/>
                <w:sz w:val="23"/>
                <w:szCs w:val="23"/>
              </w:rPr>
            </w:pPr>
            <w:r w:rsidRPr="003659B9">
              <w:rPr>
                <w:rFonts w:asciiTheme="minorHAnsi" w:hAnsiTheme="minorHAnsi" w:cstheme="minorHAnsi"/>
                <w:color w:val="833C0B" w:themeColor="accent2" w:themeShade="80"/>
                <w:sz w:val="23"/>
                <w:szCs w:val="23"/>
              </w:rPr>
              <w:t>Concepts/ Vocabulary</w:t>
            </w:r>
          </w:p>
        </w:tc>
        <w:tc>
          <w:tcPr>
            <w:tcW w:w="7088" w:type="dxa"/>
          </w:tcPr>
          <w:p w14:paraId="5D37C859" w14:textId="77777777" w:rsidR="00D86309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u w:val="single"/>
              </w:rPr>
            </w:pPr>
            <w:r w:rsidRPr="003D57F7"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  <w:t>Statutory End of Key Stage Statements</w:t>
            </w:r>
          </w:p>
        </w:tc>
      </w:tr>
      <w:tr w:rsidR="00D86309" w14:paraId="306EB346" w14:textId="77777777" w:rsidTr="001B31C1">
        <w:trPr>
          <w:trHeight w:val="1090"/>
        </w:trPr>
        <w:tc>
          <w:tcPr>
            <w:tcW w:w="2176" w:type="dxa"/>
            <w:vMerge/>
          </w:tcPr>
          <w:p w14:paraId="25DAE871" w14:textId="77777777" w:rsidR="00D86309" w:rsidRPr="003D57F7" w:rsidRDefault="00D86309" w:rsidP="000C07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5A13FB3C" w14:textId="77777777" w:rsidR="00D86309" w:rsidRPr="003D57F7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C00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2622" w:type="dxa"/>
            <w:vMerge/>
          </w:tcPr>
          <w:p w14:paraId="4B9A11E0" w14:textId="77777777" w:rsidR="00D86309" w:rsidRPr="003D57F7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14:paraId="70AC997C" w14:textId="77777777" w:rsidR="00D86309" w:rsidRPr="003659B9" w:rsidRDefault="00D86309" w:rsidP="003659B9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hAnsiTheme="minorHAnsi" w:cstheme="minorHAnsi"/>
                <w:color w:val="833C0B" w:themeColor="accent2" w:themeShade="80"/>
                <w:sz w:val="23"/>
                <w:szCs w:val="23"/>
              </w:rPr>
            </w:pPr>
          </w:p>
        </w:tc>
        <w:tc>
          <w:tcPr>
            <w:tcW w:w="7088" w:type="dxa"/>
          </w:tcPr>
          <w:p w14:paraId="28892575" w14:textId="6685DE23" w:rsidR="00D86309" w:rsidRPr="003D57F7" w:rsidRDefault="00D86309" w:rsidP="000C07E7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3399"/>
                <w:kern w:val="24"/>
                <w:sz w:val="28"/>
                <w:szCs w:val="28"/>
                <w:u w:val="single"/>
              </w:rPr>
            </w:pPr>
            <w:r w:rsidRPr="00690EE7">
              <w:rPr>
                <w:rFonts w:asciiTheme="minorHAnsi" w:hAnsiTheme="minorHAnsi" w:cstheme="minorHAnsi"/>
                <w:b/>
                <w:bCs/>
                <w:color w:val="7030A0"/>
                <w:sz w:val="26"/>
                <w:szCs w:val="26"/>
                <w:u w:val="single"/>
              </w:rPr>
              <w:t>QUESTFUL UNIT LINKS</w:t>
            </w:r>
          </w:p>
        </w:tc>
      </w:tr>
      <w:tr w:rsidR="00387B00" w14:paraId="53666F1D" w14:textId="77777777" w:rsidTr="00387B00">
        <w:trPr>
          <w:trHeight w:val="2285"/>
        </w:trPr>
        <w:tc>
          <w:tcPr>
            <w:tcW w:w="2176" w:type="dxa"/>
            <w:vMerge w:val="restart"/>
          </w:tcPr>
          <w:p w14:paraId="75C8FB74" w14:textId="77777777" w:rsidR="00387B00" w:rsidRDefault="00387B00" w:rsidP="007F0A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t>Autumn Term 1</w:t>
            </w:r>
          </w:p>
          <w:p w14:paraId="24C24958" w14:textId="77777777" w:rsidR="00387B00" w:rsidRDefault="00387B00" w:rsidP="007F0A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C5AD65" w14:textId="2ED6EEC5" w:rsidR="00387B00" w:rsidRDefault="00387B00" w:rsidP="007F0A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do Hindus make sense of their world?</w:t>
            </w:r>
          </w:p>
          <w:p w14:paraId="4AB2C136" w14:textId="4580BE16" w:rsidR="00387B00" w:rsidRDefault="00387B00" w:rsidP="007F0A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Why is light important to Hindus?</w:t>
            </w:r>
          </w:p>
          <w:p w14:paraId="383F00E5" w14:textId="77777777" w:rsidR="00387B00" w:rsidRPr="006F4AE8" w:rsidRDefault="00387B00" w:rsidP="007F0A3C">
            <w:pPr>
              <w:jc w:val="center"/>
              <w:rPr>
                <w:rFonts w:cstheme="minorHAnsi"/>
                <w:b/>
                <w:bCs/>
              </w:rPr>
            </w:pPr>
          </w:p>
          <w:p w14:paraId="670154DC" w14:textId="77777777" w:rsidR="00387B00" w:rsidRDefault="00387B00" w:rsidP="007F0A3C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C7E8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Hindu D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har</w:t>
            </w:r>
            <w:r w:rsidRPr="007C7E8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ma</w:t>
            </w:r>
          </w:p>
          <w:p w14:paraId="713B9E59" w14:textId="2B83F72A" w:rsidR="00387B00" w:rsidRPr="00474B07" w:rsidRDefault="00387B00" w:rsidP="007F0A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10B2D78D" w14:textId="45A6FE0B" w:rsidR="00387B00" w:rsidRDefault="00387B00" w:rsidP="001B293F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  <w:p w14:paraId="0C935ABC" w14:textId="77777777" w:rsidR="00387B00" w:rsidRDefault="00387B00" w:rsidP="001B293F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736AF93" w14:textId="47CB0220" w:rsidR="00387B00" w:rsidRPr="001B293F" w:rsidRDefault="00387B00" w:rsidP="001B293F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Belonging and Celebration</w:t>
            </w:r>
          </w:p>
        </w:tc>
        <w:tc>
          <w:tcPr>
            <w:tcW w:w="2622" w:type="dxa"/>
            <w:vMerge w:val="restart"/>
          </w:tcPr>
          <w:p w14:paraId="5863AC0F" w14:textId="77777777" w:rsidR="00387B00" w:rsidRPr="002B78E4" w:rsidRDefault="00387B00" w:rsidP="001A782B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2B78E4">
              <w:rPr>
                <w:rFonts w:eastAsiaTheme="minorEastAsia" w:cstheme="minorHAnsi"/>
                <w:color w:val="00B050"/>
                <w:kern w:val="24"/>
              </w:rPr>
              <w:t>How do Hindus make sense of their world?</w:t>
            </w:r>
          </w:p>
          <w:p w14:paraId="7AD12766" w14:textId="77777777" w:rsidR="00387B00" w:rsidRPr="002B78E4" w:rsidRDefault="00387B00" w:rsidP="001A782B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2B78E4">
              <w:rPr>
                <w:rFonts w:eastAsiaTheme="minorEastAsia" w:cstheme="minorHAnsi"/>
                <w:color w:val="00B050"/>
                <w:kern w:val="24"/>
              </w:rPr>
              <w:t>Why is light important to Hindus?</w:t>
            </w:r>
          </w:p>
          <w:p w14:paraId="0FBF0554" w14:textId="77777777" w:rsidR="00387B00" w:rsidRDefault="00387B00" w:rsidP="001A782B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 w:rsidRPr="002B78E4">
              <w:rPr>
                <w:rFonts w:eastAsiaTheme="minorEastAsia" w:cstheme="minorHAnsi"/>
                <w:color w:val="FF0000"/>
                <w:kern w:val="24"/>
              </w:rPr>
              <w:t>Is the idea of one God important in Hindu Dharma?</w:t>
            </w:r>
          </w:p>
          <w:p w14:paraId="7B3FFEF6" w14:textId="77777777" w:rsidR="00387B00" w:rsidRDefault="00387B00" w:rsidP="001A782B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>
              <w:rPr>
                <w:rFonts w:eastAsiaTheme="minorEastAsia" w:cstheme="minorHAnsi"/>
                <w:color w:val="00B050"/>
                <w:kern w:val="24"/>
              </w:rPr>
              <w:t>Why is Rama important to Hindus?</w:t>
            </w:r>
          </w:p>
          <w:p w14:paraId="18F50D2F" w14:textId="77777777" w:rsidR="00387B00" w:rsidRDefault="00387B00" w:rsidP="001A782B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>
              <w:rPr>
                <w:rFonts w:eastAsiaTheme="minorEastAsia" w:cstheme="minorHAnsi"/>
                <w:color w:val="00B050"/>
                <w:kern w:val="24"/>
              </w:rPr>
              <w:t>How and why do some Hindus celebrate?</w:t>
            </w:r>
          </w:p>
          <w:p w14:paraId="2E635678" w14:textId="77777777" w:rsidR="00387B00" w:rsidRDefault="00387B00" w:rsidP="001A782B">
            <w:pPr>
              <w:jc w:val="center"/>
              <w:rPr>
                <w:rFonts w:eastAsiaTheme="minorEastAsia" w:cstheme="minorHAnsi"/>
                <w:color w:val="7030A0"/>
                <w:kern w:val="24"/>
              </w:rPr>
            </w:pPr>
            <w:r>
              <w:rPr>
                <w:rFonts w:eastAsiaTheme="minorEastAsia" w:cstheme="minorHAnsi"/>
                <w:color w:val="7030A0"/>
                <w:kern w:val="24"/>
              </w:rPr>
              <w:t>Why is the idea of light and darkness important in other faiths?</w:t>
            </w:r>
          </w:p>
          <w:p w14:paraId="27FA5BF7" w14:textId="491309D9" w:rsidR="00387B00" w:rsidRPr="005919A9" w:rsidRDefault="00387B00" w:rsidP="001A782B">
            <w:pPr>
              <w:jc w:val="center"/>
              <w:rPr>
                <w:rFonts w:eastAsiaTheme="minorEastAsia" w:cstheme="minorHAnsi"/>
                <w:color w:val="7030A0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color w:val="7030A0"/>
                <w:kern w:val="24"/>
              </w:rPr>
              <w:t>Where do these ideas about light/darkness come from?</w:t>
            </w:r>
          </w:p>
        </w:tc>
        <w:tc>
          <w:tcPr>
            <w:tcW w:w="1843" w:type="dxa"/>
            <w:vMerge w:val="restart"/>
          </w:tcPr>
          <w:p w14:paraId="4FA8E933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proofErr w:type="spellStart"/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Aum</w:t>
            </w:r>
            <w:proofErr w:type="spellEnd"/>
          </w:p>
          <w:p w14:paraId="22B90ABC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Swastika</w:t>
            </w:r>
          </w:p>
          <w:p w14:paraId="58592EE5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Rama</w:t>
            </w:r>
          </w:p>
          <w:p w14:paraId="7F3EE099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Sita</w:t>
            </w:r>
          </w:p>
          <w:p w14:paraId="55E5EEAA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Vishnu</w:t>
            </w:r>
          </w:p>
          <w:p w14:paraId="689D350B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Brahman</w:t>
            </w:r>
          </w:p>
          <w:p w14:paraId="286A857A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Puja</w:t>
            </w:r>
          </w:p>
          <w:p w14:paraId="6B1BBCEA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Diwali</w:t>
            </w:r>
          </w:p>
          <w:p w14:paraId="026CAB56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Holi</w:t>
            </w:r>
          </w:p>
          <w:p w14:paraId="0DD5DB04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proofErr w:type="spellStart"/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Prahlad</w:t>
            </w:r>
            <w:proofErr w:type="spellEnd"/>
          </w:p>
          <w:p w14:paraId="766B37DC" w14:textId="786C43A6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Durga Puja</w:t>
            </w:r>
          </w:p>
          <w:p w14:paraId="0B728C64" w14:textId="4A5D39FE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Santana</w:t>
            </w:r>
          </w:p>
          <w:p w14:paraId="499E412E" w14:textId="72F2FCCC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Dharma</w:t>
            </w:r>
          </w:p>
          <w:p w14:paraId="4AA6EA19" w14:textId="3039C202" w:rsidR="00387B00" w:rsidRPr="003659B9" w:rsidRDefault="00387B00" w:rsidP="001803A4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Sanskrit</w:t>
            </w:r>
          </w:p>
        </w:tc>
        <w:tc>
          <w:tcPr>
            <w:tcW w:w="7088" w:type="dxa"/>
          </w:tcPr>
          <w:p w14:paraId="7328D999" w14:textId="77777777" w:rsidR="00387B00" w:rsidRPr="001B31C1" w:rsidRDefault="00387B00" w:rsidP="0055045A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58.Describe various forms of worship that happen in the Hindu Mandir (Temple), including Puja. </w:t>
            </w:r>
          </w:p>
          <w:p w14:paraId="0130BBBF" w14:textId="6A0671A2" w:rsidR="00387B00" w:rsidRPr="001B31C1" w:rsidRDefault="00387B00" w:rsidP="0055045A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59.Outline some of the stories of Vishnu, Rama and Sita and explain their significance for many Hindus.</w:t>
            </w:r>
          </w:p>
          <w:p w14:paraId="459F36EC" w14:textId="1D5EBD42" w:rsidR="00387B00" w:rsidRPr="001B31C1" w:rsidRDefault="00387B00" w:rsidP="0055045A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60.Identify key Hindu Dharma symbols and explain their meaning, </w:t>
            </w:r>
            <w:r w:rsidR="007F165A"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e.g.</w:t>
            </w: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spellStart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Aum</w:t>
            </w:r>
            <w:proofErr w:type="spellEnd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, Swastika.</w:t>
            </w:r>
          </w:p>
          <w:p w14:paraId="006F92FC" w14:textId="080ADFD8" w:rsidR="00387B00" w:rsidRPr="001B31C1" w:rsidRDefault="00387B00" w:rsidP="0055045A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61.Describe how and suggest why many Hindus celebrate Diwali and Holi. (Use examples from different traditions).</w:t>
            </w:r>
          </w:p>
        </w:tc>
      </w:tr>
      <w:tr w:rsidR="00387B00" w14:paraId="45CFD009" w14:textId="77777777" w:rsidTr="001B31C1">
        <w:trPr>
          <w:trHeight w:val="2285"/>
        </w:trPr>
        <w:tc>
          <w:tcPr>
            <w:tcW w:w="2176" w:type="dxa"/>
            <w:vMerge/>
          </w:tcPr>
          <w:p w14:paraId="63598347" w14:textId="77777777" w:rsidR="00387B00" w:rsidRPr="00474B07" w:rsidRDefault="00387B00" w:rsidP="007F0A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7C0E2689" w14:textId="77777777" w:rsidR="00387B00" w:rsidRDefault="00387B00" w:rsidP="001B293F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45E95D9D" w14:textId="77777777" w:rsidR="00387B00" w:rsidRPr="002B78E4" w:rsidRDefault="00387B00" w:rsidP="001A782B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</w:tc>
        <w:tc>
          <w:tcPr>
            <w:tcW w:w="1843" w:type="dxa"/>
            <w:vMerge/>
          </w:tcPr>
          <w:p w14:paraId="24B93604" w14:textId="77777777" w:rsidR="00387B00" w:rsidRDefault="00387B00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0078E26D" w14:textId="77777777" w:rsidR="00736999" w:rsidRDefault="00387B00" w:rsidP="00387B00">
            <w:pPr>
              <w:rPr>
                <w:color w:val="7030A0"/>
                <w:sz w:val="23"/>
                <w:szCs w:val="23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 w:rsidR="00736999">
              <w:rPr>
                <w:color w:val="7030A0"/>
                <w:sz w:val="23"/>
                <w:szCs w:val="23"/>
                <w:u w:val="single"/>
              </w:rPr>
              <w:t xml:space="preserve">6.6 God – </w:t>
            </w:r>
            <w:r w:rsidR="00736999" w:rsidRPr="00736999">
              <w:rPr>
                <w:color w:val="7030A0"/>
                <w:sz w:val="23"/>
                <w:szCs w:val="23"/>
              </w:rPr>
              <w:t>World Faith Link to Hinduism – Brahman, Visiting the Mandir and Taking part in the Durga Puja</w:t>
            </w:r>
            <w:r w:rsidR="00736999">
              <w:rPr>
                <w:color w:val="7030A0"/>
                <w:sz w:val="23"/>
                <w:szCs w:val="23"/>
              </w:rPr>
              <w:t xml:space="preserve"> videos</w:t>
            </w:r>
          </w:p>
          <w:p w14:paraId="01CEE965" w14:textId="77777777" w:rsidR="00736999" w:rsidRDefault="00736999" w:rsidP="00387B00">
            <w:pPr>
              <w:rPr>
                <w:color w:val="7030A0"/>
                <w:sz w:val="23"/>
                <w:szCs w:val="23"/>
              </w:rPr>
            </w:pPr>
          </w:p>
          <w:p w14:paraId="7059F318" w14:textId="796C9942" w:rsidR="00736999" w:rsidRPr="00736999" w:rsidRDefault="00736999" w:rsidP="00387B00">
            <w:pPr>
              <w:rPr>
                <w:color w:val="7030A0"/>
                <w:sz w:val="23"/>
                <w:szCs w:val="23"/>
                <w:u w:val="single"/>
              </w:rPr>
            </w:pPr>
          </w:p>
        </w:tc>
      </w:tr>
      <w:tr w:rsidR="006376CD" w14:paraId="5416A827" w14:textId="77777777" w:rsidTr="006376CD">
        <w:trPr>
          <w:trHeight w:val="1408"/>
        </w:trPr>
        <w:tc>
          <w:tcPr>
            <w:tcW w:w="2176" w:type="dxa"/>
            <w:vMerge w:val="restart"/>
          </w:tcPr>
          <w:p w14:paraId="528011F8" w14:textId="2A7995E7" w:rsidR="006376CD" w:rsidRDefault="006376CD" w:rsidP="007F0A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4B0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Autumn Term 2</w:t>
            </w:r>
            <w:r w:rsidRPr="003E14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14CB">
              <w:rPr>
                <w:rFonts w:cstheme="minorHAnsi"/>
                <w:b/>
                <w:bCs/>
                <w:sz w:val="20"/>
                <w:szCs w:val="20"/>
              </w:rPr>
              <w:t>pt</w:t>
            </w:r>
            <w:proofErr w:type="spellEnd"/>
            <w:r w:rsidRPr="003E14CB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7D557795" w14:textId="416CB20A" w:rsidR="006376CD" w:rsidRDefault="006376CD" w:rsidP="007F0A3C">
            <w:pPr>
              <w:jc w:val="center"/>
              <w:rPr>
                <w:rFonts w:cstheme="minorHAnsi"/>
                <w:b/>
                <w:bCs/>
              </w:rPr>
            </w:pPr>
            <w:r w:rsidRPr="003E14CB">
              <w:rPr>
                <w:rFonts w:cstheme="minorHAnsi"/>
                <w:b/>
                <w:bCs/>
              </w:rPr>
              <w:t>(approx. 3</w:t>
            </w:r>
            <w:r>
              <w:rPr>
                <w:rFonts w:cstheme="minorHAnsi"/>
                <w:b/>
                <w:bCs/>
              </w:rPr>
              <w:t>-4</w:t>
            </w:r>
            <w:r w:rsidRPr="003E14CB">
              <w:rPr>
                <w:rFonts w:cstheme="minorHAnsi"/>
                <w:b/>
                <w:bCs/>
              </w:rPr>
              <w:t xml:space="preserve"> weeks)</w:t>
            </w:r>
          </w:p>
          <w:p w14:paraId="0229FA36" w14:textId="77777777" w:rsidR="006376CD" w:rsidRDefault="006376CD" w:rsidP="007F0A3C">
            <w:pPr>
              <w:jc w:val="center"/>
              <w:rPr>
                <w:rFonts w:cstheme="minorHAnsi"/>
                <w:b/>
                <w:bCs/>
              </w:rPr>
            </w:pPr>
          </w:p>
          <w:p w14:paraId="15DA17BD" w14:textId="5760F91C" w:rsidR="006376CD" w:rsidRDefault="006376CD" w:rsidP="007F0A3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do people use sources of authority to determine beliefs?</w:t>
            </w:r>
          </w:p>
          <w:p w14:paraId="3D2AE032" w14:textId="77777777" w:rsidR="006376CD" w:rsidRPr="003E14CB" w:rsidRDefault="006376CD" w:rsidP="007F0A3C">
            <w:pPr>
              <w:jc w:val="center"/>
              <w:rPr>
                <w:rFonts w:cstheme="minorHAnsi"/>
                <w:b/>
                <w:bCs/>
              </w:rPr>
            </w:pPr>
          </w:p>
          <w:p w14:paraId="1C4BDCB1" w14:textId="77777777" w:rsidR="006376CD" w:rsidRDefault="006376CD" w:rsidP="007F0A3C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BC62AD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Christianity </w:t>
            </w:r>
          </w:p>
          <w:p w14:paraId="1F901ECA" w14:textId="77777777" w:rsidR="006376CD" w:rsidRPr="00B4257A" w:rsidRDefault="006376CD" w:rsidP="00A04AB6">
            <w:pPr>
              <w:jc w:val="center"/>
              <w:rPr>
                <w:rFonts w:eastAsiaTheme="minorEastAsia" w:cstheme="minorHAnsi"/>
                <w:color w:val="FF0066"/>
                <w:kern w:val="24"/>
              </w:rPr>
            </w:pPr>
            <w:r w:rsidRPr="00B4257A">
              <w:rPr>
                <w:rFonts w:eastAsiaTheme="minorEastAsia" w:cstheme="minorHAnsi"/>
                <w:color w:val="FF0066"/>
                <w:kern w:val="24"/>
              </w:rPr>
              <w:t>(Make links with other religious and non-religious teachings)</w:t>
            </w:r>
          </w:p>
          <w:p w14:paraId="1BC193C4" w14:textId="57037230" w:rsidR="006376CD" w:rsidRPr="00BC62AD" w:rsidRDefault="006376CD" w:rsidP="007F0A3C">
            <w:pPr>
              <w:jc w:val="center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7D797F98" w14:textId="77777777" w:rsidR="006376CD" w:rsidRDefault="006376CD" w:rsidP="00B4257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3D4CD450" w14:textId="77777777" w:rsidR="006376CD" w:rsidRDefault="006376CD" w:rsidP="00B4257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6C4E782E" w14:textId="1AD356B0" w:rsidR="006376CD" w:rsidRPr="00B4257A" w:rsidRDefault="006376CD" w:rsidP="00B4257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</w:tc>
        <w:tc>
          <w:tcPr>
            <w:tcW w:w="2622" w:type="dxa"/>
            <w:vMerge w:val="restart"/>
          </w:tcPr>
          <w:p w14:paraId="1CEF036C" w14:textId="7777777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  <w:r w:rsidRPr="007A53F2"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  <w:t>What is truth?</w:t>
            </w:r>
          </w:p>
          <w:p w14:paraId="0272F8DA" w14:textId="7777777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 w:rsidRPr="007A53F2"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>How does the Bible help Christians to live?</w:t>
            </w:r>
          </w:p>
          <w:p w14:paraId="7E123942" w14:textId="7777777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</w:pPr>
            <w:r w:rsidRPr="007A53F2">
              <w:rPr>
                <w:rFonts w:eastAsiaTheme="minorEastAsia" w:cstheme="minorHAnsi"/>
                <w:color w:val="FF0000"/>
                <w:kern w:val="24"/>
                <w:sz w:val="23"/>
                <w:szCs w:val="23"/>
              </w:rPr>
              <w:t>What was important to some about the teaching of Jesus? e.g. Sermon on the Mount</w:t>
            </w:r>
          </w:p>
          <w:p w14:paraId="750B39C9" w14:textId="7777777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</w:pPr>
            <w:r w:rsidRPr="007A53F2">
              <w:rPr>
                <w:rFonts w:eastAsiaTheme="minorEastAsia" w:cstheme="minorHAnsi"/>
                <w:color w:val="00B050"/>
                <w:kern w:val="24"/>
                <w:sz w:val="23"/>
                <w:szCs w:val="23"/>
              </w:rPr>
              <w:t xml:space="preserve">Are sources for sacred texts reliable? </w:t>
            </w:r>
          </w:p>
          <w:p w14:paraId="19655C79" w14:textId="3D8A131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7A53F2">
              <w:rPr>
                <w:rFonts w:eastAsiaTheme="minorEastAsia" w:cstheme="minorHAnsi"/>
                <w:color w:val="00B050"/>
                <w:kern w:val="24"/>
                <w:sz w:val="20"/>
                <w:szCs w:val="20"/>
              </w:rPr>
              <w:t>(make some comparisons with Hindu Texts)</w:t>
            </w:r>
          </w:p>
        </w:tc>
        <w:tc>
          <w:tcPr>
            <w:tcW w:w="1843" w:type="dxa"/>
            <w:vMerge w:val="restart"/>
          </w:tcPr>
          <w:p w14:paraId="046C444B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Truth</w:t>
            </w:r>
          </w:p>
          <w:p w14:paraId="7DC00EBF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Bible</w:t>
            </w:r>
          </w:p>
          <w:p w14:paraId="2E3895D4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Kingdom of God</w:t>
            </w:r>
          </w:p>
          <w:p w14:paraId="43BDF6E3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Old Testament</w:t>
            </w:r>
          </w:p>
          <w:p w14:paraId="55F8341A" w14:textId="58541BD5" w:rsidR="006376CD" w:rsidRPr="00837803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19"/>
                <w:szCs w:val="19"/>
              </w:rPr>
            </w:pPr>
            <w:r w:rsidRPr="00837803">
              <w:rPr>
                <w:rFonts w:eastAsiaTheme="minorEastAsia" w:cstheme="minorHAnsi"/>
                <w:color w:val="833C0B" w:themeColor="accent2" w:themeShade="80"/>
                <w:kern w:val="24"/>
                <w:sz w:val="19"/>
                <w:szCs w:val="19"/>
              </w:rPr>
              <w:t>New Testament</w:t>
            </w:r>
          </w:p>
          <w:p w14:paraId="74C53749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Beatitudes</w:t>
            </w:r>
          </w:p>
          <w:p w14:paraId="0FC45AD7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Sermon on the Mount</w:t>
            </w:r>
          </w:p>
          <w:p w14:paraId="0A0256DB" w14:textId="2DBC9678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So</w:t>
            </w: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u</w:t>
            </w: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rces</w:t>
            </w:r>
          </w:p>
          <w:p w14:paraId="169E114F" w14:textId="3E04C9C8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Parables</w:t>
            </w:r>
          </w:p>
          <w:p w14:paraId="16F161F2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Lord’s Prayer</w:t>
            </w:r>
          </w:p>
          <w:p w14:paraId="5E956AD2" w14:textId="374E6322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Temptations</w:t>
            </w:r>
          </w:p>
          <w:p w14:paraId="0491F807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</w:rPr>
              <w:t>Confess</w:t>
            </w:r>
          </w:p>
          <w:p w14:paraId="3B3E6A2F" w14:textId="11294BD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</w:pPr>
            <w:r w:rsidRPr="00456BFF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Bhagavad Gita</w:t>
            </w:r>
          </w:p>
          <w:p w14:paraId="609946D3" w14:textId="23D6240B" w:rsidR="006376CD" w:rsidRPr="003659B9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 w:rsidRPr="00837803">
              <w:rPr>
                <w:rFonts w:eastAsiaTheme="minorEastAsia" w:cstheme="minorHAnsi"/>
                <w:color w:val="833C0B" w:themeColor="accent2" w:themeShade="80"/>
                <w:kern w:val="24"/>
              </w:rPr>
              <w:t>Vedas</w:t>
            </w:r>
          </w:p>
        </w:tc>
        <w:tc>
          <w:tcPr>
            <w:tcW w:w="7088" w:type="dxa"/>
          </w:tcPr>
          <w:p w14:paraId="733F07AF" w14:textId="4E39E89D" w:rsidR="006376CD" w:rsidRPr="001B31C1" w:rsidRDefault="006376CD" w:rsidP="00E161D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47. Explain using key texts, (</w:t>
            </w:r>
            <w:proofErr w:type="spellStart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eg</w:t>
            </w:r>
            <w:proofErr w:type="spellEnd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parables, miracles, teaching) the Christian idea of the ‘Kingdom of God’ and how Christians seek to live to advance the Kingdom on earth. Example key texts: Beatitudes; The Lord’s Prayer; Jesus’ Temptations; Parables of the Kingdom.  (Use examples from different viewpoints)</w:t>
            </w:r>
          </w:p>
        </w:tc>
      </w:tr>
      <w:tr w:rsidR="006376CD" w14:paraId="67FE30B7" w14:textId="77777777" w:rsidTr="001B31C1">
        <w:trPr>
          <w:trHeight w:val="1970"/>
        </w:trPr>
        <w:tc>
          <w:tcPr>
            <w:tcW w:w="2176" w:type="dxa"/>
            <w:vMerge/>
          </w:tcPr>
          <w:p w14:paraId="6EE3003E" w14:textId="77777777" w:rsidR="006376CD" w:rsidRPr="00474B07" w:rsidRDefault="006376CD" w:rsidP="007F0A3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158D3872" w14:textId="77777777" w:rsidR="006376CD" w:rsidRDefault="006376CD" w:rsidP="00B4257A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65BB32DF" w14:textId="77777777" w:rsidR="006376CD" w:rsidRPr="007A53F2" w:rsidRDefault="006376CD" w:rsidP="007F0A3C">
            <w:pPr>
              <w:jc w:val="center"/>
              <w:rPr>
                <w:rFonts w:eastAsiaTheme="minorEastAsia" w:cstheme="minorHAnsi"/>
                <w:color w:val="0070C0"/>
                <w:kern w:val="24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599B7D76" w14:textId="77777777" w:rsidR="006376CD" w:rsidRPr="00456BFF" w:rsidRDefault="006376CD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7088" w:type="dxa"/>
          </w:tcPr>
          <w:p w14:paraId="58AE5EB0" w14:textId="2F9D0CBA" w:rsidR="00C970FF" w:rsidRPr="00C970FF" w:rsidRDefault="00C970FF" w:rsidP="00E161D7">
            <w:pPr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</w:pPr>
            <w:r w:rsidRPr="00C970FF"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  <w:t>QUESTFUL UNIT UKS2 5.1 – The Bible</w:t>
            </w:r>
          </w:p>
          <w:p w14:paraId="4A0FCB45" w14:textId="06280F27" w:rsidR="00C970FF" w:rsidRDefault="00C970FF" w:rsidP="00E161D7">
            <w:pPr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>How and why do Christians read the Bible?</w:t>
            </w:r>
          </w:p>
          <w:p w14:paraId="48C98B7E" w14:textId="77777777" w:rsidR="00C970FF" w:rsidRDefault="00C970FF" w:rsidP="00E161D7">
            <w:pPr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</w:pPr>
          </w:p>
          <w:p w14:paraId="3D28F9A6" w14:textId="399B89A9" w:rsidR="006376CD" w:rsidRPr="001B31C1" w:rsidRDefault="006376CD" w:rsidP="00E161D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6376CD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>Ref: Supplementary QUESTFUL Units S2 The Lord’s Prayer, S3 Old Testament, S8 Lent (</w:t>
            </w:r>
            <w:r w:rsidR="007F165A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 xml:space="preserve">The </w:t>
            </w:r>
            <w:r w:rsidR="007F165A" w:rsidRPr="006376CD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>Temptation</w:t>
            </w:r>
            <w:r w:rsidRPr="006376CD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 xml:space="preserve"> of Jesus) S9 New Testament, </w:t>
            </w:r>
          </w:p>
        </w:tc>
      </w:tr>
      <w:tr w:rsidR="00C970FF" w14:paraId="28B566BA" w14:textId="77777777" w:rsidTr="00C970FF">
        <w:trPr>
          <w:trHeight w:val="1003"/>
        </w:trPr>
        <w:tc>
          <w:tcPr>
            <w:tcW w:w="2176" w:type="dxa"/>
            <w:vMerge w:val="restart"/>
          </w:tcPr>
          <w:p w14:paraId="0A7E662C" w14:textId="0733C499" w:rsidR="00C970FF" w:rsidRDefault="00C970FF" w:rsidP="003E14C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Autumn Term 2 </w:t>
            </w:r>
            <w:proofErr w:type="spellStart"/>
            <w:r w:rsidRPr="003E14CB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pt</w:t>
            </w:r>
            <w:proofErr w:type="spellEnd"/>
            <w:r w:rsidRPr="003E14CB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 xml:space="preserve"> 2</w:t>
            </w:r>
          </w:p>
          <w:p w14:paraId="2E224C93" w14:textId="5A2E89EA" w:rsidR="00C970FF" w:rsidRDefault="00C970FF" w:rsidP="003E14C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E16D4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approx. </w:t>
            </w:r>
            <w:r w:rsidRPr="001E16D4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1E16D4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weeks)</w:t>
            </w:r>
          </w:p>
          <w:p w14:paraId="2175DB9D" w14:textId="77777777" w:rsidR="00C970FF" w:rsidRDefault="00C970FF" w:rsidP="003E14C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74E06BC8" w14:textId="38B166FE" w:rsidR="00C970FF" w:rsidRPr="003E0161" w:rsidRDefault="00C970FF" w:rsidP="003E14C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Incarnation</w:t>
            </w:r>
          </w:p>
          <w:p w14:paraId="6093C354" w14:textId="2F9FA3CB" w:rsidR="00C970FF" w:rsidRDefault="00C970FF" w:rsidP="003E14CB">
            <w:pPr>
              <w:jc w:val="center"/>
            </w:pPr>
            <w:r>
              <w:t>Understanding Christianity Unit – Core Learning Section</w:t>
            </w:r>
          </w:p>
          <w:p w14:paraId="1FB9481B" w14:textId="0207AEE3" w:rsidR="00C970FF" w:rsidRDefault="00C970FF" w:rsidP="003E14CB">
            <w:pPr>
              <w:jc w:val="center"/>
            </w:pPr>
            <w:r>
              <w:t>Upper Key Stage 2 /Unit 2B.4</w:t>
            </w:r>
          </w:p>
          <w:p w14:paraId="080BB683" w14:textId="77777777" w:rsidR="00C970FF" w:rsidRDefault="00C970FF" w:rsidP="003E14CB">
            <w:pPr>
              <w:jc w:val="center"/>
            </w:pPr>
          </w:p>
          <w:p w14:paraId="220FFE70" w14:textId="77777777" w:rsidR="00C970FF" w:rsidRPr="00762C7C" w:rsidRDefault="00C970FF" w:rsidP="003E14CB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762C7C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5B39F9AE" w14:textId="77777777" w:rsidR="00C970FF" w:rsidRDefault="00C970FF" w:rsidP="003E14CB">
            <w:pPr>
              <w:jc w:val="center"/>
              <w:rPr>
                <w:color w:val="FF0000"/>
                <w:sz w:val="24"/>
                <w:szCs w:val="24"/>
              </w:rPr>
            </w:pPr>
            <w:r w:rsidRPr="00975CB3">
              <w:rPr>
                <w:color w:val="FF0000"/>
                <w:sz w:val="24"/>
                <w:szCs w:val="24"/>
              </w:rPr>
              <w:t>Was Jesus the Messiah? (UC)</w:t>
            </w:r>
          </w:p>
          <w:p w14:paraId="4F2F3B68" w14:textId="305DBA9B" w:rsidR="00C970FF" w:rsidRPr="00474B07" w:rsidRDefault="00C970FF" w:rsidP="003E14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09905385" w14:textId="77777777" w:rsidR="00C970FF" w:rsidRPr="00CB5477" w:rsidRDefault="00C970FF" w:rsidP="00CB5477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CB5477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4B1F1E6F" w14:textId="77777777" w:rsidR="00C970FF" w:rsidRPr="00CB5477" w:rsidRDefault="00C970FF" w:rsidP="00CB5477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3BEDB310" w14:textId="611C4C60" w:rsidR="00C970FF" w:rsidRPr="00762C7C" w:rsidRDefault="00C970FF" w:rsidP="00CB5477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 w:rsidRPr="00CB5477"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</w:tc>
        <w:tc>
          <w:tcPr>
            <w:tcW w:w="2622" w:type="dxa"/>
            <w:vMerge w:val="restart"/>
          </w:tcPr>
          <w:p w14:paraId="28FB532B" w14:textId="12818F17" w:rsidR="00C970FF" w:rsidRPr="00CB5477" w:rsidRDefault="00C970FF" w:rsidP="007F0A3C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  <w:r w:rsidRPr="00CB5477">
              <w:rPr>
                <w:rFonts w:eastAsiaTheme="minorEastAsia" w:cstheme="minorHAnsi"/>
                <w:color w:val="FF0000"/>
                <w:kern w:val="24"/>
              </w:rPr>
              <w:t>Was Jesus the Messiah?</w:t>
            </w:r>
          </w:p>
        </w:tc>
        <w:tc>
          <w:tcPr>
            <w:tcW w:w="1843" w:type="dxa"/>
            <w:vMerge w:val="restart"/>
          </w:tcPr>
          <w:p w14:paraId="07DAEF4E" w14:textId="77777777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Jesus</w:t>
            </w:r>
          </w:p>
          <w:p w14:paraId="5BEBED51" w14:textId="77777777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Messiah</w:t>
            </w:r>
          </w:p>
          <w:p w14:paraId="6B87B1BE" w14:textId="4842B433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Saviour</w:t>
            </w:r>
          </w:p>
          <w:p w14:paraId="411B0B6F" w14:textId="10FFBAAD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 xml:space="preserve">Incarnation </w:t>
            </w:r>
          </w:p>
          <w:p w14:paraId="1F192A89" w14:textId="63A8D26F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Gospel</w:t>
            </w:r>
          </w:p>
          <w:p w14:paraId="68ECE6B7" w14:textId="4486AC4C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Prophecy</w:t>
            </w:r>
          </w:p>
          <w:p w14:paraId="1D25E642" w14:textId="28DEF63A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Theology</w:t>
            </w:r>
          </w:p>
          <w:p w14:paraId="5FFB5206" w14:textId="4C490E79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Fulfilment</w:t>
            </w:r>
          </w:p>
          <w:p w14:paraId="63549650" w14:textId="77777777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  <w:p w14:paraId="4CB250BE" w14:textId="416CCCE7" w:rsidR="00C970FF" w:rsidRPr="003659B9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1BCD76F0" w14:textId="4827604E" w:rsidR="00C970FF" w:rsidRPr="001B31C1" w:rsidRDefault="00C970FF" w:rsidP="001B31C1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42.Describe why many Christians say Jesus is the ‘Son of God’; the ‘Christ’ and both ‘God and man’. </w:t>
            </w:r>
          </w:p>
          <w:p w14:paraId="49FF7DA4" w14:textId="77777777" w:rsidR="00C970FF" w:rsidRDefault="00C970FF" w:rsidP="001B31C1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43.Identify ways in which some Christians believe the Old Testament prophecies speak about Jesus.</w:t>
            </w:r>
          </w:p>
          <w:p w14:paraId="6FD064BC" w14:textId="34589DDE" w:rsidR="00C970FF" w:rsidRPr="001B31C1" w:rsidRDefault="00C970FF" w:rsidP="001B31C1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</w:tr>
      <w:tr w:rsidR="00C970FF" w14:paraId="3D5E1545" w14:textId="77777777" w:rsidTr="001B31C1">
        <w:trPr>
          <w:trHeight w:val="1980"/>
        </w:trPr>
        <w:tc>
          <w:tcPr>
            <w:tcW w:w="2176" w:type="dxa"/>
            <w:vMerge/>
          </w:tcPr>
          <w:p w14:paraId="2AECF662" w14:textId="77777777" w:rsidR="00C970FF" w:rsidRDefault="00C970FF" w:rsidP="003E14C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5FB4D023" w14:textId="77777777" w:rsidR="00C970FF" w:rsidRPr="00CB5477" w:rsidRDefault="00C970FF" w:rsidP="00CB5477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36A1B3F2" w14:textId="77777777" w:rsidR="00C970FF" w:rsidRPr="00CB5477" w:rsidRDefault="00C970FF" w:rsidP="007F0A3C">
            <w:pPr>
              <w:jc w:val="center"/>
              <w:rPr>
                <w:rFonts w:eastAsiaTheme="minorEastAsia" w:cstheme="minorHAnsi"/>
                <w:color w:val="FF0000"/>
                <w:kern w:val="24"/>
              </w:rPr>
            </w:pPr>
          </w:p>
        </w:tc>
        <w:tc>
          <w:tcPr>
            <w:tcW w:w="1843" w:type="dxa"/>
            <w:vMerge/>
          </w:tcPr>
          <w:p w14:paraId="74810D99" w14:textId="77777777" w:rsidR="00C970FF" w:rsidRDefault="00C970FF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1A80EC3D" w14:textId="41990435" w:rsidR="00C970FF" w:rsidRDefault="00C970FF" w:rsidP="001B31C1">
            <w:pPr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</w:pPr>
            <w:r w:rsidRPr="00C970FF"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  <w:t xml:space="preserve">QUESTFUL UNIT UKS2 5.2 </w:t>
            </w:r>
            <w:r>
              <w:rPr>
                <w:rFonts w:eastAsiaTheme="minorEastAsia" w:cstheme="minorHAnsi"/>
                <w:color w:val="7030A0"/>
                <w:kern w:val="24"/>
                <w:sz w:val="23"/>
                <w:szCs w:val="23"/>
                <w:u w:val="single"/>
              </w:rPr>
              <w:t>– Christmas</w:t>
            </w:r>
          </w:p>
          <w:p w14:paraId="15F399C0" w14:textId="55EB0C73" w:rsidR="00C970FF" w:rsidRPr="002D5A1F" w:rsidRDefault="002D5A1F" w:rsidP="001B31C1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2D5A1F">
              <w:rPr>
                <w:rFonts w:eastAsiaTheme="minorEastAsia" w:cstheme="minorHAnsi"/>
                <w:color w:val="7030A0"/>
                <w:kern w:val="24"/>
                <w:sz w:val="23"/>
                <w:szCs w:val="23"/>
              </w:rPr>
              <w:t>How do our celebrations reflect the true meaning of Christmas?</w:t>
            </w:r>
          </w:p>
        </w:tc>
      </w:tr>
      <w:tr w:rsidR="00216769" w14:paraId="50C07795" w14:textId="77777777" w:rsidTr="00216769">
        <w:trPr>
          <w:trHeight w:val="2795"/>
        </w:trPr>
        <w:tc>
          <w:tcPr>
            <w:tcW w:w="2176" w:type="dxa"/>
            <w:vMerge w:val="restart"/>
          </w:tcPr>
          <w:p w14:paraId="781B33A5" w14:textId="77777777" w:rsidR="00216769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Spring </w:t>
            </w: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Term 1</w:t>
            </w:r>
          </w:p>
          <w:p w14:paraId="7DA799BE" w14:textId="77777777" w:rsidR="00216769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</w:p>
          <w:p w14:paraId="116A121C" w14:textId="7CE9267A" w:rsidR="00216769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How can other people’s beliefs inspire our lives?</w:t>
            </w:r>
          </w:p>
          <w:p w14:paraId="11B5AC7C" w14:textId="77777777" w:rsidR="00216769" w:rsidRPr="00A20533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</w:p>
          <w:p w14:paraId="5BB0C6C9" w14:textId="1A12B8F1" w:rsidR="00216769" w:rsidRDefault="00216769" w:rsidP="00244AFE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kern w:val="24"/>
                <w:sz w:val="20"/>
                <w:szCs w:val="20"/>
              </w:rPr>
              <w:t>Muhammad and the prophets</w:t>
            </w:r>
          </w:p>
          <w:p w14:paraId="27C6F9BE" w14:textId="4EE5789B" w:rsidR="00216769" w:rsidRDefault="00216769" w:rsidP="00244AFE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kern w:val="24"/>
                <w:sz w:val="20"/>
                <w:szCs w:val="20"/>
              </w:rPr>
              <w:t>Allah and submission</w:t>
            </w:r>
          </w:p>
          <w:p w14:paraId="4DFD9473" w14:textId="77777777" w:rsidR="00216769" w:rsidRDefault="00216769" w:rsidP="00244AFE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kern w:val="24"/>
                <w:sz w:val="20"/>
                <w:szCs w:val="20"/>
              </w:rPr>
              <w:t>Devotion</w:t>
            </w:r>
          </w:p>
          <w:p w14:paraId="385023CD" w14:textId="0A44B45E" w:rsidR="00216769" w:rsidRPr="00DC4882" w:rsidRDefault="00216769" w:rsidP="00244AFE">
            <w:pPr>
              <w:jc w:val="center"/>
              <w:rPr>
                <w:rFonts w:eastAsiaTheme="minorEastAsia" w:cstheme="minorHAnsi"/>
                <w:kern w:val="24"/>
                <w:sz w:val="18"/>
                <w:szCs w:val="18"/>
              </w:rPr>
            </w:pPr>
            <w:r w:rsidRPr="00DC4882">
              <w:rPr>
                <w:rFonts w:eastAsiaTheme="minorEastAsia" w:cstheme="minorHAnsi"/>
                <w:kern w:val="24"/>
                <w:sz w:val="18"/>
                <w:szCs w:val="18"/>
              </w:rPr>
              <w:t xml:space="preserve">Sunni and Shi’ite Beliefs about Quran and Hadith </w:t>
            </w:r>
          </w:p>
          <w:p w14:paraId="610E24F3" w14:textId="06A25786" w:rsidR="00216769" w:rsidRDefault="00216769" w:rsidP="00244AFE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  <w:r>
              <w:rPr>
                <w:rFonts w:eastAsiaTheme="minorEastAsia" w:cstheme="minorHAnsi"/>
                <w:kern w:val="24"/>
                <w:sz w:val="20"/>
                <w:szCs w:val="20"/>
              </w:rPr>
              <w:t>ANGELS</w:t>
            </w:r>
          </w:p>
          <w:p w14:paraId="70FACA1A" w14:textId="77777777" w:rsidR="00216769" w:rsidRPr="009656D8" w:rsidRDefault="00216769" w:rsidP="00244AFE">
            <w:pPr>
              <w:jc w:val="center"/>
              <w:rPr>
                <w:rFonts w:eastAsiaTheme="minorEastAsia" w:cstheme="minorHAnsi"/>
                <w:kern w:val="24"/>
                <w:sz w:val="20"/>
                <w:szCs w:val="20"/>
              </w:rPr>
            </w:pPr>
          </w:p>
          <w:p w14:paraId="1869A4FD" w14:textId="21C1F67A" w:rsidR="00216769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E1B3C">
              <w:rPr>
                <w:rFonts w:eastAsiaTheme="minorEastAsia" w:cstheme="minorHAnsi"/>
                <w:b/>
                <w:bCs/>
                <w:color w:val="0070C0"/>
                <w:kern w:val="24"/>
                <w:sz w:val="28"/>
                <w:szCs w:val="28"/>
              </w:rPr>
              <w:t>Islam</w:t>
            </w: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043DC972" w14:textId="1B4DCDA9" w:rsidR="00216769" w:rsidRPr="00474B07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6A93B273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74F80664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3CE8B6C2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Personal Belief</w:t>
            </w:r>
          </w:p>
          <w:p w14:paraId="1CEF3CEB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16A2245D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Belonging</w:t>
            </w:r>
          </w:p>
          <w:p w14:paraId="5165D5C2" w14:textId="32FBC3C9" w:rsidR="00216769" w:rsidRPr="00DC4882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14:paraId="6FE9A8E9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 xml:space="preserve">Why is Muhammad </w:t>
            </w:r>
            <w:r w:rsidRPr="00D8384D">
              <w:rPr>
                <w:rFonts w:eastAsiaTheme="minorEastAsia" w:cstheme="minorHAnsi"/>
                <w:color w:val="00B050"/>
                <w:kern w:val="24"/>
                <w:sz w:val="18"/>
                <w:szCs w:val="18"/>
              </w:rPr>
              <w:t>(</w:t>
            </w:r>
            <w:proofErr w:type="spellStart"/>
            <w:r w:rsidRPr="00D8384D">
              <w:rPr>
                <w:rFonts w:eastAsiaTheme="minorEastAsia" w:cstheme="minorHAnsi"/>
                <w:color w:val="00B050"/>
                <w:kern w:val="24"/>
                <w:sz w:val="18"/>
                <w:szCs w:val="18"/>
              </w:rPr>
              <w:t>pbuh</w:t>
            </w:r>
            <w:proofErr w:type="spellEnd"/>
            <w:r w:rsidRPr="00D8384D">
              <w:rPr>
                <w:rFonts w:eastAsiaTheme="minorEastAsia" w:cstheme="minorHAnsi"/>
                <w:color w:val="00B050"/>
                <w:kern w:val="24"/>
                <w:sz w:val="18"/>
                <w:szCs w:val="18"/>
              </w:rPr>
              <w:t xml:space="preserve">) </w:t>
            </w:r>
            <w:r w:rsidRPr="00D8384D">
              <w:rPr>
                <w:rFonts w:eastAsiaTheme="minorEastAsia" w:cstheme="minorHAnsi"/>
                <w:color w:val="00B050"/>
                <w:kern w:val="24"/>
              </w:rPr>
              <w:t xml:space="preserve">important to Muslims? </w:t>
            </w:r>
          </w:p>
          <w:p w14:paraId="3B817F8E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>Why are there so many prophets in Islam?</w:t>
            </w:r>
          </w:p>
          <w:p w14:paraId="337C9AA0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>What do Muslims believe about the origins and authority of the Qur’an?</w:t>
            </w:r>
          </w:p>
          <w:p w14:paraId="3A74293E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>What do Muslims believe about Angels?</w:t>
            </w:r>
          </w:p>
          <w:p w14:paraId="0AD6B765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 xml:space="preserve">Why do Muslims believe that Allah is immanent? </w:t>
            </w:r>
          </w:p>
          <w:p w14:paraId="5DCB34D6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>How is this reflected in their daily lives?</w:t>
            </w:r>
          </w:p>
          <w:p w14:paraId="19EAC869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D8384D">
              <w:rPr>
                <w:rFonts w:eastAsiaTheme="minorEastAsia" w:cstheme="minorHAnsi"/>
                <w:color w:val="00B050"/>
                <w:kern w:val="24"/>
              </w:rPr>
              <w:t>How do Muslims submit to Allah?</w:t>
            </w:r>
          </w:p>
          <w:p w14:paraId="4C8FCD7C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</w:rPr>
            </w:pPr>
            <w:r w:rsidRPr="00D8384D">
              <w:rPr>
                <w:rFonts w:eastAsiaTheme="minorEastAsia" w:cstheme="minorHAnsi"/>
                <w:color w:val="7030A0"/>
                <w:kern w:val="24"/>
              </w:rPr>
              <w:t>Why does Allah allow Muslims to do wrong?</w:t>
            </w:r>
          </w:p>
          <w:p w14:paraId="135DA172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</w:rPr>
            </w:pPr>
            <w:r w:rsidRPr="00D8384D">
              <w:rPr>
                <w:rFonts w:eastAsiaTheme="minorEastAsia" w:cstheme="minorHAnsi"/>
                <w:color w:val="7030A0"/>
                <w:kern w:val="24"/>
              </w:rPr>
              <w:t>Are Angels real?</w:t>
            </w:r>
          </w:p>
          <w:p w14:paraId="011692A0" w14:textId="77777777" w:rsidR="00216769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  <w:sz w:val="20"/>
                <w:szCs w:val="20"/>
              </w:rPr>
            </w:pPr>
            <w:r w:rsidRPr="00D8384D">
              <w:rPr>
                <w:rFonts w:eastAsiaTheme="minorEastAsia" w:cstheme="minorHAnsi"/>
                <w:color w:val="7030A0"/>
                <w:kern w:val="24"/>
              </w:rPr>
              <w:t xml:space="preserve">Are we alone in the </w:t>
            </w:r>
            <w:r>
              <w:rPr>
                <w:rFonts w:eastAsiaTheme="minorEastAsia" w:cstheme="minorHAnsi"/>
                <w:color w:val="7030A0"/>
                <w:kern w:val="24"/>
                <w:sz w:val="20"/>
                <w:szCs w:val="20"/>
              </w:rPr>
              <w:t>universe?</w:t>
            </w:r>
          </w:p>
          <w:p w14:paraId="1A9501FB" w14:textId="77777777" w:rsidR="00216769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  <w:sz w:val="20"/>
                <w:szCs w:val="20"/>
              </w:rPr>
            </w:pPr>
          </w:p>
          <w:p w14:paraId="4AC647EC" w14:textId="51ED6052" w:rsidR="007F165A" w:rsidRPr="00D8384D" w:rsidRDefault="007F165A" w:rsidP="007F0A3C">
            <w:pPr>
              <w:jc w:val="center"/>
              <w:rPr>
                <w:rFonts w:eastAsiaTheme="minorEastAsia" w:cstheme="minorHAnsi"/>
                <w:color w:val="7030A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7A19949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proofErr w:type="spellStart"/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Risalah</w:t>
            </w:r>
            <w:proofErr w:type="spellEnd"/>
          </w:p>
          <w:p w14:paraId="75AAC3EF" w14:textId="28F1934C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Tawhid</w:t>
            </w:r>
          </w:p>
          <w:p w14:paraId="4D80ED35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Prophethood</w:t>
            </w:r>
          </w:p>
          <w:p w14:paraId="1B3DC19E" w14:textId="7425E4FB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Qur</w:t>
            </w: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’</w:t>
            </w: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an</w:t>
            </w:r>
          </w:p>
          <w:p w14:paraId="5D54294E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Transcendent</w:t>
            </w:r>
          </w:p>
          <w:p w14:paraId="190F7319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Eternal</w:t>
            </w:r>
          </w:p>
          <w:p w14:paraId="3988597B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Shahada</w:t>
            </w:r>
          </w:p>
          <w:p w14:paraId="6D893FC1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Muhammad (</w:t>
            </w:r>
            <w:proofErr w:type="spellStart"/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pbuh</w:t>
            </w:r>
            <w:proofErr w:type="spellEnd"/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)</w:t>
            </w:r>
          </w:p>
          <w:p w14:paraId="41ED3A95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 w:rsidRPr="009674A1">
              <w:rPr>
                <w:rFonts w:eastAsiaTheme="minorEastAsia" w:cstheme="minorHAnsi"/>
                <w:color w:val="833C0B" w:themeColor="accent2" w:themeShade="80"/>
                <w:kern w:val="24"/>
              </w:rPr>
              <w:t>Surah Immanent</w:t>
            </w:r>
          </w:p>
          <w:p w14:paraId="7C38ABCF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Salah</w:t>
            </w:r>
          </w:p>
          <w:p w14:paraId="667020BD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 xml:space="preserve">Opening: </w:t>
            </w:r>
          </w:p>
          <w:p w14:paraId="2BA21809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</w:pPr>
            <w:r w:rsidRPr="00234D75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 xml:space="preserve">Al </w:t>
            </w:r>
            <w:proofErr w:type="spellStart"/>
            <w:r w:rsidRPr="00234D75">
              <w:rPr>
                <w:rFonts w:eastAsiaTheme="minorEastAsia" w:cstheme="minorHAnsi"/>
                <w:color w:val="833C0B" w:themeColor="accent2" w:themeShade="80"/>
                <w:kern w:val="24"/>
                <w:sz w:val="20"/>
                <w:szCs w:val="20"/>
              </w:rPr>
              <w:t>Fatihah</w:t>
            </w:r>
            <w:proofErr w:type="spellEnd"/>
          </w:p>
          <w:p w14:paraId="44FF279A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Bilal</w:t>
            </w:r>
          </w:p>
          <w:p w14:paraId="43FFA640" w14:textId="4199D14C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 xml:space="preserve"> Free will</w:t>
            </w:r>
          </w:p>
          <w:p w14:paraId="70DD1052" w14:textId="36066501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Sunni</w:t>
            </w:r>
          </w:p>
          <w:p w14:paraId="5A7B1409" w14:textId="553806B9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Shia</w:t>
            </w:r>
          </w:p>
          <w:p w14:paraId="3F590BE7" w14:textId="4D1ABF65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Jibril</w:t>
            </w:r>
          </w:p>
          <w:p w14:paraId="63E22B28" w14:textId="6F49CB92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</w:rPr>
              <w:t>Revealed</w:t>
            </w:r>
          </w:p>
          <w:p w14:paraId="33C1F769" w14:textId="6C496C31" w:rsidR="00216769" w:rsidRPr="0052328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7088" w:type="dxa"/>
          </w:tcPr>
          <w:p w14:paraId="0A35AAAE" w14:textId="56F959FA" w:rsidR="00216769" w:rsidRPr="001B31C1" w:rsidRDefault="00216769" w:rsidP="002C432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50. Identify and understand that Muslims believe the Prophets who came before Muhammad (</w:t>
            </w:r>
            <w:proofErr w:type="spellStart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pbuh</w:t>
            </w:r>
            <w:proofErr w:type="spellEnd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) all taught the same message. (Use examples from different traditions).</w:t>
            </w:r>
          </w:p>
          <w:p w14:paraId="47E1920D" w14:textId="77777777" w:rsidR="00216769" w:rsidRPr="001B31C1" w:rsidRDefault="00216769" w:rsidP="002C432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51. Explain how majority of Muslims believe that Muhammad (</w:t>
            </w:r>
            <w:proofErr w:type="spellStart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pbuh</w:t>
            </w:r>
            <w:proofErr w:type="spellEnd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) is the last and final prophet.</w:t>
            </w:r>
          </w:p>
          <w:p w14:paraId="1803FA69" w14:textId="368939E3" w:rsidR="00216769" w:rsidRPr="001B31C1" w:rsidRDefault="00216769" w:rsidP="002C4327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52. Understand many Muslims believe that to have ‘inner peace with God’ humans must follow and submit to Allah’s guidance and will.</w:t>
            </w:r>
          </w:p>
          <w:p w14:paraId="2BA69A0B" w14:textId="3036D91F" w:rsidR="00216769" w:rsidRPr="001B31C1" w:rsidRDefault="00216769" w:rsidP="008E4C05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55. Describe three ways in which Muslim worship shows devotion to Allah </w:t>
            </w:r>
            <w:proofErr w:type="gramStart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making reference</w:t>
            </w:r>
            <w:proofErr w:type="gramEnd"/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 to life at home and in the Mosque. (Use examples from different traditions).</w:t>
            </w:r>
          </w:p>
          <w:p w14:paraId="333D4658" w14:textId="31706DF1" w:rsidR="00216769" w:rsidRPr="001B31C1" w:rsidRDefault="00216769" w:rsidP="008E4C05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56. Explain why the Qur’an is so important to Muslims. (use key texts to explain ideas)</w:t>
            </w:r>
          </w:p>
        </w:tc>
      </w:tr>
      <w:tr w:rsidR="00216769" w14:paraId="7DD572D6" w14:textId="77777777" w:rsidTr="00216769">
        <w:trPr>
          <w:trHeight w:val="2001"/>
        </w:trPr>
        <w:tc>
          <w:tcPr>
            <w:tcW w:w="2176" w:type="dxa"/>
            <w:vMerge/>
          </w:tcPr>
          <w:p w14:paraId="0E195E04" w14:textId="77777777" w:rsidR="00216769" w:rsidRPr="00474B07" w:rsidRDefault="00216769" w:rsidP="00244AFE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7E386B95" w14:textId="77777777" w:rsidR="00216769" w:rsidRDefault="00216769" w:rsidP="00DC4882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558432CE" w14:textId="77777777" w:rsidR="00216769" w:rsidRPr="00D8384D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</w:tc>
        <w:tc>
          <w:tcPr>
            <w:tcW w:w="1843" w:type="dxa"/>
            <w:vMerge/>
          </w:tcPr>
          <w:p w14:paraId="4B9DF675" w14:textId="77777777" w:rsidR="00216769" w:rsidRPr="009674A1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</w:rPr>
            </w:pPr>
          </w:p>
        </w:tc>
        <w:tc>
          <w:tcPr>
            <w:tcW w:w="7088" w:type="dxa"/>
          </w:tcPr>
          <w:p w14:paraId="759D6741" w14:textId="77777777" w:rsidR="00873821" w:rsidRDefault="00873821" w:rsidP="00216769">
            <w:pPr>
              <w:rPr>
                <w:rFonts w:eastAsiaTheme="minorEastAsia" w:cstheme="minorHAnsi"/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Supplementary </w:t>
            </w:r>
            <w:r w:rsidR="00216769" w:rsidRPr="00873821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 w:rsidRPr="00873821">
              <w:rPr>
                <w:color w:val="7030A0"/>
                <w:sz w:val="23"/>
                <w:szCs w:val="23"/>
                <w:u w:val="single"/>
              </w:rPr>
              <w:t xml:space="preserve">Units S13 stories with meaning from World Faiths. </w:t>
            </w:r>
            <w:r w:rsidRPr="00873821">
              <w:rPr>
                <w:color w:val="7030A0"/>
                <w:sz w:val="23"/>
                <w:szCs w:val="23"/>
              </w:rPr>
              <w:t xml:space="preserve">World Faith </w:t>
            </w:r>
            <w:r w:rsidRPr="00873821">
              <w:rPr>
                <w:rFonts w:eastAsiaTheme="minorEastAsia" w:cstheme="minorHAnsi"/>
                <w:color w:val="7030A0"/>
                <w:sz w:val="23"/>
                <w:szCs w:val="23"/>
              </w:rPr>
              <w:t>Links – Islam Stories of Prophet Muhammad</w:t>
            </w:r>
          </w:p>
          <w:p w14:paraId="3757801B" w14:textId="77777777" w:rsidR="00873821" w:rsidRDefault="00873821" w:rsidP="00216769">
            <w:pPr>
              <w:rPr>
                <w:rFonts w:eastAsiaTheme="minorEastAsia" w:cstheme="minorHAnsi"/>
                <w:color w:val="7030A0"/>
                <w:sz w:val="23"/>
                <w:szCs w:val="23"/>
              </w:rPr>
            </w:pPr>
          </w:p>
          <w:p w14:paraId="44BB6EA8" w14:textId="048CDC58" w:rsidR="00873821" w:rsidRDefault="00873821" w:rsidP="00216769">
            <w:pPr>
              <w:rPr>
                <w:rFonts w:eastAsiaTheme="minorEastAsia" w:cstheme="minorHAnsi"/>
                <w:color w:val="7030A0"/>
                <w:sz w:val="23"/>
                <w:szCs w:val="23"/>
              </w:rPr>
            </w:pPr>
            <w:r w:rsidRPr="00873821">
              <w:rPr>
                <w:rFonts w:eastAsiaTheme="minorEastAsia" w:cstheme="minorHAnsi"/>
                <w:color w:val="7030A0"/>
                <w:sz w:val="23"/>
                <w:szCs w:val="23"/>
                <w:u w:val="single"/>
              </w:rPr>
              <w:t>QUESTFUL UNIT 5.1</w:t>
            </w:r>
            <w:r>
              <w:rPr>
                <w:rFonts w:eastAsiaTheme="minorEastAsia" w:cstheme="minorHAnsi"/>
                <w:color w:val="7030A0"/>
                <w:sz w:val="23"/>
                <w:szCs w:val="23"/>
              </w:rPr>
              <w:t xml:space="preserve"> – Bible World Faith Links – Islam</w:t>
            </w:r>
          </w:p>
          <w:p w14:paraId="020DC524" w14:textId="77777777" w:rsidR="00873821" w:rsidRDefault="00873821" w:rsidP="00216769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0604B662" w14:textId="2359DCE2" w:rsidR="00873821" w:rsidRPr="00873821" w:rsidRDefault="00873821" w:rsidP="00216769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>QUESTFUL UNIT S7 – Change the World - World Faith Links - Islam</w:t>
            </w:r>
          </w:p>
        </w:tc>
      </w:tr>
      <w:tr w:rsidR="00986A73" w14:paraId="6FB4A76E" w14:textId="77777777" w:rsidTr="00986A73">
        <w:trPr>
          <w:trHeight w:val="2105"/>
        </w:trPr>
        <w:tc>
          <w:tcPr>
            <w:tcW w:w="2176" w:type="dxa"/>
            <w:vMerge w:val="restart"/>
          </w:tcPr>
          <w:p w14:paraId="40BB15C6" w14:textId="77777777" w:rsidR="00986A73" w:rsidRDefault="00986A73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Spring Term 2</w:t>
            </w:r>
          </w:p>
          <w:p w14:paraId="50C9D401" w14:textId="77777777" w:rsidR="00986A73" w:rsidRDefault="00986A73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56E7AEA3" w14:textId="77777777" w:rsidR="00986A73" w:rsidRPr="003E0161" w:rsidRDefault="00986A73" w:rsidP="001914E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360CDB">
              <w:rPr>
                <w:rFonts w:eastAsiaTheme="minorEastAsia" w:cstheme="minorHAnsi"/>
                <w:b/>
                <w:bCs/>
                <w:color w:val="7030A0"/>
                <w:kern w:val="24"/>
                <w:sz w:val="28"/>
                <w:szCs w:val="28"/>
              </w:rPr>
              <w:t>Salvation</w:t>
            </w:r>
          </w:p>
          <w:p w14:paraId="112376FD" w14:textId="3591826D" w:rsidR="00986A73" w:rsidRDefault="00986A73" w:rsidP="001914EB">
            <w:pPr>
              <w:jc w:val="center"/>
            </w:pPr>
            <w:r>
              <w:t>Understanding Christianity Unit Learning Section</w:t>
            </w:r>
          </w:p>
          <w:p w14:paraId="18987E3C" w14:textId="176C05BE" w:rsidR="00986A73" w:rsidRDefault="00986A73" w:rsidP="001914EB">
            <w:pPr>
              <w:jc w:val="center"/>
            </w:pPr>
            <w:r>
              <w:t>Upper Key Stage 2/ Unit 2B.6 (Year 5)</w:t>
            </w:r>
          </w:p>
          <w:p w14:paraId="782DD78B" w14:textId="77777777" w:rsidR="00986A73" w:rsidRDefault="00986A73" w:rsidP="001914EB">
            <w:pPr>
              <w:jc w:val="center"/>
            </w:pPr>
          </w:p>
          <w:p w14:paraId="2D2F91B9" w14:textId="77777777" w:rsidR="00986A73" w:rsidRPr="00CA04FF" w:rsidRDefault="00986A73" w:rsidP="001914EB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1B31C1">
              <w:rPr>
                <w:b/>
                <w:bCs/>
                <w:color w:val="7030A0"/>
                <w:sz w:val="28"/>
                <w:szCs w:val="28"/>
              </w:rPr>
              <w:t>Christianity</w:t>
            </w:r>
          </w:p>
          <w:p w14:paraId="634A9D2B" w14:textId="77777777" w:rsidR="00986A73" w:rsidRDefault="00986A73" w:rsidP="001914EB">
            <w:pPr>
              <w:jc w:val="center"/>
              <w:rPr>
                <w:color w:val="FF0000"/>
              </w:rPr>
            </w:pPr>
            <w:r w:rsidRPr="00777020">
              <w:rPr>
                <w:color w:val="FF0000"/>
              </w:rPr>
              <w:t>Wh</w:t>
            </w:r>
            <w:r>
              <w:rPr>
                <w:color w:val="FF0000"/>
              </w:rPr>
              <w:t>at did Jesus do to Save Human Beings</w:t>
            </w:r>
            <w:r w:rsidRPr="00777020">
              <w:rPr>
                <w:color w:val="FF0000"/>
              </w:rPr>
              <w:t>? (UC)</w:t>
            </w:r>
          </w:p>
          <w:p w14:paraId="02B87243" w14:textId="43907A27" w:rsidR="00986A73" w:rsidRPr="00474B07" w:rsidRDefault="00986A73" w:rsidP="001914E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5D7C9559" w14:textId="77777777" w:rsidR="00986A73" w:rsidRDefault="00986A73" w:rsidP="00647F9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God, the world and self</w:t>
            </w:r>
          </w:p>
          <w:p w14:paraId="66E1449B" w14:textId="77777777" w:rsidR="00986A73" w:rsidRDefault="00986A73" w:rsidP="00647F9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790433BA" w14:textId="4E4EA497" w:rsidR="00986A73" w:rsidRPr="007F0A3C" w:rsidRDefault="00986A73" w:rsidP="00647F9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</w:tc>
        <w:tc>
          <w:tcPr>
            <w:tcW w:w="2622" w:type="dxa"/>
            <w:vMerge w:val="restart"/>
          </w:tcPr>
          <w:p w14:paraId="3F93D557" w14:textId="7055C140" w:rsidR="00986A73" w:rsidRPr="00C47EE6" w:rsidRDefault="00986A73" w:rsidP="007F0A3C">
            <w:pPr>
              <w:jc w:val="center"/>
              <w:rPr>
                <w:color w:val="00B050"/>
              </w:rPr>
            </w:pPr>
            <w:r w:rsidRPr="00C47EE6">
              <w:rPr>
                <w:color w:val="00B050"/>
              </w:rPr>
              <w:t>What did Jesus do to save human beings?</w:t>
            </w:r>
          </w:p>
          <w:p w14:paraId="4B193FB8" w14:textId="1B4891B1" w:rsidR="00986A73" w:rsidRDefault="00986A73" w:rsidP="007F0A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What difference does Jesus’ sacrifice make to Christians?</w:t>
            </w:r>
          </w:p>
          <w:p w14:paraId="7AAD5D87" w14:textId="1B75C14F" w:rsidR="00986A73" w:rsidRPr="00C47EE6" w:rsidRDefault="00986A73" w:rsidP="007F0A3C">
            <w:pPr>
              <w:jc w:val="center"/>
              <w:rPr>
                <w:color w:val="00B050"/>
              </w:rPr>
            </w:pPr>
            <w:r w:rsidRPr="00C47EE6">
              <w:rPr>
                <w:color w:val="00B050"/>
              </w:rPr>
              <w:t>What difference does Jesus’ example make to the world?</w:t>
            </w:r>
          </w:p>
          <w:p w14:paraId="31415A0A" w14:textId="11DACA4A" w:rsidR="00986A73" w:rsidRPr="00740E14" w:rsidRDefault="00986A73" w:rsidP="007F0A3C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75492A3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Salvation</w:t>
            </w:r>
          </w:p>
          <w:p w14:paraId="3DE4DFA2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Reconciliation</w:t>
            </w:r>
          </w:p>
          <w:p w14:paraId="2F663B3E" w14:textId="6EDE84A6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Sacrifice</w:t>
            </w:r>
          </w:p>
          <w:p w14:paraId="5C52E698" w14:textId="39533E4D" w:rsidR="00986A73" w:rsidRPr="001A69A5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18"/>
                <w:szCs w:val="18"/>
              </w:rPr>
            </w:pPr>
            <w:r w:rsidRPr="001A69A5">
              <w:rPr>
                <w:rFonts w:eastAsiaTheme="minorEastAsia" w:cstheme="minorHAnsi"/>
                <w:color w:val="833C0B" w:themeColor="accent2" w:themeShade="80"/>
                <w:kern w:val="24"/>
                <w:sz w:val="18"/>
                <w:szCs w:val="18"/>
              </w:rPr>
              <w:t>Christian Worship</w:t>
            </w:r>
          </w:p>
          <w:p w14:paraId="46A60234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Trinity</w:t>
            </w:r>
          </w:p>
          <w:p w14:paraId="42D8E2C8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Eucharist</w:t>
            </w:r>
          </w:p>
          <w:p w14:paraId="00C6CDCF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Mass</w:t>
            </w:r>
          </w:p>
          <w:p w14:paraId="4BC477C2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  <w:p w14:paraId="3327F897" w14:textId="4F5C79BF" w:rsidR="00986A73" w:rsidRPr="003659B9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66E1E6B2" w14:textId="1B15325A" w:rsidR="00986A73" w:rsidRPr="001B31C1" w:rsidRDefault="00986A73" w:rsidP="000C07E7">
            <w:pPr>
              <w:rPr>
                <w:rFonts w:cstheme="minorHAnsi"/>
                <w:sz w:val="23"/>
                <w:szCs w:val="23"/>
              </w:rPr>
            </w:pPr>
            <w:r w:rsidRPr="001B31C1">
              <w:rPr>
                <w:rFonts w:cstheme="minorHAnsi"/>
                <w:sz w:val="23"/>
                <w:szCs w:val="23"/>
              </w:rPr>
              <w:t>41.Explain the roles of ‘Father, Son and Holy Spirit’ (Trinity) in some Christian views of God. (</w:t>
            </w:r>
            <w:r w:rsidRPr="001B31C1">
              <w:rPr>
                <w:rFonts w:cstheme="minorHAnsi"/>
                <w:i/>
                <w:iCs/>
                <w:sz w:val="23"/>
                <w:szCs w:val="23"/>
              </w:rPr>
              <w:t>Use examples from different Christian viewpoints</w:t>
            </w:r>
            <w:r w:rsidRPr="001B31C1">
              <w:rPr>
                <w:rFonts w:cstheme="minorHAnsi"/>
                <w:sz w:val="23"/>
                <w:szCs w:val="23"/>
              </w:rPr>
              <w:t>)</w:t>
            </w:r>
          </w:p>
          <w:p w14:paraId="07B9CCCF" w14:textId="77777777" w:rsidR="00986A73" w:rsidRPr="001B31C1" w:rsidRDefault="00986A73" w:rsidP="00AE217D">
            <w:pPr>
              <w:tabs>
                <w:tab w:val="left" w:pos="567"/>
              </w:tabs>
              <w:rPr>
                <w:rFonts w:cstheme="minorHAnsi"/>
                <w:sz w:val="23"/>
                <w:szCs w:val="23"/>
              </w:rPr>
            </w:pPr>
            <w:r w:rsidRPr="001B31C1">
              <w:rPr>
                <w:rFonts w:cstheme="minorHAnsi"/>
                <w:sz w:val="23"/>
                <w:szCs w:val="23"/>
              </w:rPr>
              <w:t>44.Explain how the celebration of Easter links to the idea of Jesus reconciling people to God so that</w:t>
            </w:r>
          </w:p>
          <w:p w14:paraId="055F31C3" w14:textId="77777777" w:rsidR="00986A73" w:rsidRPr="001B31C1" w:rsidRDefault="00986A73" w:rsidP="00AE217D">
            <w:pPr>
              <w:rPr>
                <w:rFonts w:cstheme="minorHAnsi"/>
                <w:sz w:val="23"/>
                <w:szCs w:val="23"/>
              </w:rPr>
            </w:pPr>
            <w:r w:rsidRPr="001B31C1">
              <w:rPr>
                <w:rFonts w:cstheme="minorHAnsi"/>
                <w:sz w:val="23"/>
                <w:szCs w:val="23"/>
              </w:rPr>
              <w:t>Christians can live forgiven in a relationship with God, (sacrifice and reconciliation). (</w:t>
            </w:r>
            <w:r w:rsidRPr="001B31C1">
              <w:rPr>
                <w:rFonts w:cstheme="minorHAnsi"/>
                <w:i/>
                <w:iCs/>
                <w:sz w:val="23"/>
                <w:szCs w:val="23"/>
              </w:rPr>
              <w:t>Use examples from different viewpoints</w:t>
            </w:r>
            <w:r w:rsidRPr="001B31C1">
              <w:rPr>
                <w:rFonts w:cstheme="minorHAnsi"/>
                <w:sz w:val="23"/>
                <w:szCs w:val="23"/>
              </w:rPr>
              <w:t>)</w:t>
            </w:r>
          </w:p>
          <w:p w14:paraId="01A31EDD" w14:textId="7A887BED" w:rsidR="00986A73" w:rsidRPr="001B31C1" w:rsidRDefault="00986A73" w:rsidP="00AE217D">
            <w:pPr>
              <w:rPr>
                <w:rFonts w:cstheme="minorHAnsi"/>
                <w:sz w:val="23"/>
                <w:szCs w:val="23"/>
              </w:rPr>
            </w:pPr>
            <w:r w:rsidRPr="001B31C1">
              <w:rPr>
                <w:rFonts w:cstheme="minorHAnsi"/>
                <w:sz w:val="23"/>
                <w:szCs w:val="23"/>
              </w:rPr>
              <w:t>45.Suggest answers to questions that the resurrection of Jesus might raise.</w:t>
            </w:r>
          </w:p>
          <w:p w14:paraId="58C6557E" w14:textId="77777777" w:rsidR="00986A73" w:rsidRPr="001B31C1" w:rsidRDefault="00986A73" w:rsidP="00AE217D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48.Describe how signs of salvation in churches reinforce the Christian idea of forgiveness. (Use examples from different traditions and viewpoints)</w:t>
            </w:r>
          </w:p>
          <w:p w14:paraId="213B3F3E" w14:textId="77777777" w:rsidR="00986A73" w:rsidRDefault="00986A73" w:rsidP="00AE217D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49.Analyse how diverse expressions of Christian worship can reinforce faith and belief.</w:t>
            </w:r>
          </w:p>
          <w:p w14:paraId="1F789339" w14:textId="4BCA9798" w:rsidR="00986A73" w:rsidRPr="001B31C1" w:rsidRDefault="00986A73" w:rsidP="00AE217D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</w:p>
        </w:tc>
      </w:tr>
      <w:tr w:rsidR="00986A73" w14:paraId="57D607CE" w14:textId="77777777" w:rsidTr="00873821">
        <w:trPr>
          <w:trHeight w:val="1692"/>
        </w:trPr>
        <w:tc>
          <w:tcPr>
            <w:tcW w:w="2176" w:type="dxa"/>
            <w:vMerge/>
          </w:tcPr>
          <w:p w14:paraId="36EC02C3" w14:textId="77777777" w:rsidR="00986A73" w:rsidRPr="00474B07" w:rsidRDefault="00986A73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1732B17C" w14:textId="77777777" w:rsidR="00986A73" w:rsidRDefault="00986A73" w:rsidP="00647F93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0ECF8FD5" w14:textId="77777777" w:rsidR="00986A73" w:rsidRPr="00C47EE6" w:rsidRDefault="00986A73" w:rsidP="007F0A3C">
            <w:pPr>
              <w:jc w:val="center"/>
              <w:rPr>
                <w:color w:val="00B050"/>
              </w:rPr>
            </w:pPr>
          </w:p>
        </w:tc>
        <w:tc>
          <w:tcPr>
            <w:tcW w:w="1843" w:type="dxa"/>
            <w:vMerge/>
          </w:tcPr>
          <w:p w14:paraId="4BCD912E" w14:textId="77777777" w:rsidR="00986A73" w:rsidRDefault="00986A73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6231A78A" w14:textId="3C1FA199" w:rsidR="00986A73" w:rsidRDefault="00986A73" w:rsidP="00986A73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5.4 -Easter</w:t>
            </w:r>
          </w:p>
          <w:p w14:paraId="25F5488E" w14:textId="36B2E91D" w:rsidR="00986A73" w:rsidRDefault="00986A73" w:rsidP="00986A73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Why do Christians believe that Easter is a celebration of victory?</w:t>
            </w:r>
          </w:p>
          <w:p w14:paraId="08A5C1FC" w14:textId="5A0FA46E" w:rsidR="00FB21AA" w:rsidRDefault="00FB21AA" w:rsidP="00986A73">
            <w:pPr>
              <w:rPr>
                <w:color w:val="7030A0"/>
                <w:sz w:val="23"/>
                <w:szCs w:val="23"/>
              </w:rPr>
            </w:pPr>
          </w:p>
          <w:p w14:paraId="2523FF88" w14:textId="6D22E9EA" w:rsidR="00FB21AA" w:rsidRDefault="00FB21AA" w:rsidP="00986A73">
            <w:pPr>
              <w:rPr>
                <w:color w:val="7030A0"/>
                <w:sz w:val="23"/>
                <w:szCs w:val="23"/>
                <w:u w:val="single"/>
              </w:rPr>
            </w:pPr>
            <w:r w:rsidRPr="007F165A">
              <w:rPr>
                <w:color w:val="7030A0"/>
                <w:sz w:val="23"/>
                <w:szCs w:val="23"/>
                <w:u w:val="single"/>
              </w:rPr>
              <w:t xml:space="preserve">QUESTFUL UKS2 UNIT </w:t>
            </w:r>
            <w:r w:rsidR="007F165A" w:rsidRPr="007F165A">
              <w:rPr>
                <w:color w:val="7030A0"/>
                <w:sz w:val="23"/>
                <w:szCs w:val="23"/>
                <w:u w:val="single"/>
              </w:rPr>
              <w:t xml:space="preserve">6.3 </w:t>
            </w:r>
            <w:r w:rsidR="007F165A">
              <w:rPr>
                <w:color w:val="7030A0"/>
                <w:sz w:val="23"/>
                <w:szCs w:val="23"/>
                <w:u w:val="single"/>
              </w:rPr>
              <w:t>–</w:t>
            </w:r>
            <w:r w:rsidR="007F165A" w:rsidRPr="007F165A">
              <w:rPr>
                <w:color w:val="7030A0"/>
                <w:sz w:val="23"/>
                <w:szCs w:val="23"/>
                <w:u w:val="single"/>
              </w:rPr>
              <w:t xml:space="preserve"> Eucharist</w:t>
            </w:r>
          </w:p>
          <w:p w14:paraId="4E0A9794" w14:textId="25E0AF88" w:rsidR="007F165A" w:rsidRPr="007F165A" w:rsidRDefault="007F165A" w:rsidP="00986A73">
            <w:pPr>
              <w:rPr>
                <w:color w:val="7030A0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</w:rPr>
              <w:t>Why do Christians celebrate the Eucharist?</w:t>
            </w:r>
          </w:p>
          <w:p w14:paraId="4DED26E2" w14:textId="77777777" w:rsidR="00986A73" w:rsidRDefault="00986A73" w:rsidP="00986A73">
            <w:pPr>
              <w:tabs>
                <w:tab w:val="left" w:pos="567"/>
              </w:tabs>
              <w:jc w:val="both"/>
              <w:rPr>
                <w:rFonts w:cstheme="minorHAnsi"/>
                <w:sz w:val="23"/>
                <w:szCs w:val="23"/>
              </w:rPr>
            </w:pPr>
          </w:p>
          <w:p w14:paraId="5F54C3EE" w14:textId="77777777" w:rsidR="00986A73" w:rsidRDefault="00986A73" w:rsidP="00986A73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  <w:u w:val="single"/>
              </w:rPr>
              <w:t>(</w:t>
            </w:r>
            <w:r w:rsidRPr="000D6D08">
              <w:rPr>
                <w:rFonts w:cstheme="minorHAnsi"/>
                <w:color w:val="7030A0"/>
                <w:u w:val="single"/>
              </w:rPr>
              <w:t xml:space="preserve">QUESTFUL Supplementary Units </w:t>
            </w:r>
            <w:r w:rsidRPr="000D6D08">
              <w:rPr>
                <w:rFonts w:cstheme="minorHAnsi"/>
                <w:color w:val="7030A0"/>
              </w:rPr>
              <w:t>S1 – Holy Week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>S6 – Easter Around the World</w:t>
            </w:r>
            <w:r>
              <w:rPr>
                <w:rFonts w:cstheme="minorHAnsi"/>
                <w:color w:val="7030A0"/>
              </w:rPr>
              <w:t xml:space="preserve">, </w:t>
            </w:r>
            <w:r w:rsidRPr="000D6D08">
              <w:rPr>
                <w:rFonts w:cstheme="minorHAnsi"/>
                <w:color w:val="7030A0"/>
              </w:rPr>
              <w:t xml:space="preserve">S8 </w:t>
            </w:r>
            <w:r>
              <w:rPr>
                <w:rFonts w:cstheme="minorHAnsi"/>
                <w:color w:val="7030A0"/>
              </w:rPr>
              <w:t>–</w:t>
            </w:r>
            <w:r w:rsidRPr="000D6D08">
              <w:rPr>
                <w:rFonts w:cstheme="minorHAnsi"/>
                <w:color w:val="7030A0"/>
              </w:rPr>
              <w:t xml:space="preserve"> LENT</w:t>
            </w:r>
            <w:r>
              <w:rPr>
                <w:rFonts w:cstheme="minorHAnsi"/>
                <w:color w:val="7030A0"/>
              </w:rPr>
              <w:t>)</w:t>
            </w:r>
          </w:p>
          <w:p w14:paraId="28477165" w14:textId="4DF5874F" w:rsidR="007F165A" w:rsidRPr="001B31C1" w:rsidRDefault="007F165A" w:rsidP="00986A73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1A3822" w14:paraId="62E291C7" w14:textId="77777777" w:rsidTr="001A3822">
        <w:trPr>
          <w:trHeight w:val="1274"/>
        </w:trPr>
        <w:tc>
          <w:tcPr>
            <w:tcW w:w="2176" w:type="dxa"/>
            <w:vMerge w:val="restart"/>
          </w:tcPr>
          <w:p w14:paraId="12B036EE" w14:textId="77777777" w:rsidR="001A3822" w:rsidRDefault="001A3822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Summer Term 1</w:t>
            </w:r>
          </w:p>
          <w:p w14:paraId="7ACE81C4" w14:textId="77777777" w:rsidR="001A3822" w:rsidRDefault="001A3822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6082FB90" w14:textId="450CBE56" w:rsidR="001A3822" w:rsidRPr="00CF13C3" w:rsidRDefault="001A3822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</w:pPr>
            <w:r w:rsidRPr="00CF13C3">
              <w:rPr>
                <w:rFonts w:eastAsiaTheme="minorEastAsia" w:cstheme="minorHAnsi"/>
                <w:b/>
                <w:bCs/>
                <w:color w:val="000000" w:themeColor="text1"/>
                <w:kern w:val="24"/>
              </w:rPr>
              <w:t>What do people believe about the origins of the world?</w:t>
            </w:r>
          </w:p>
          <w:p w14:paraId="7FBD12F1" w14:textId="7C6A3E3E" w:rsidR="001A3822" w:rsidRPr="00360CDB" w:rsidRDefault="001A3822" w:rsidP="00C121AB">
            <w:pPr>
              <w:pStyle w:val="NormalWeb"/>
              <w:spacing w:before="200" w:beforeAutospacing="0" w:after="0" w:afterAutospacing="0" w:line="21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7030A0"/>
                <w:kern w:val="24"/>
                <w:sz w:val="28"/>
                <w:szCs w:val="28"/>
              </w:rPr>
              <w:t>Creation/Fall</w:t>
            </w:r>
          </w:p>
          <w:p w14:paraId="138C9446" w14:textId="77777777" w:rsidR="001A3822" w:rsidRDefault="001A3822" w:rsidP="00C121AB">
            <w:pPr>
              <w:jc w:val="center"/>
            </w:pPr>
            <w:r>
              <w:t>Taught using Understanding Christianity Unit</w:t>
            </w:r>
          </w:p>
          <w:p w14:paraId="13210A7D" w14:textId="7E2B9A88" w:rsidR="001A3822" w:rsidRDefault="001A3822" w:rsidP="00C121AB">
            <w:pPr>
              <w:jc w:val="center"/>
            </w:pPr>
            <w:r>
              <w:t>Upper Key Stage 2 /Unit 2B.2</w:t>
            </w:r>
          </w:p>
          <w:p w14:paraId="0DB130DB" w14:textId="3DA1D2F6" w:rsidR="001A3822" w:rsidRDefault="001A3822" w:rsidP="00C121AB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Creation and Science: Conflicting or Complimentary? </w:t>
            </w:r>
            <w:r w:rsidRPr="000839C3">
              <w:rPr>
                <w:b/>
                <w:bCs/>
                <w:color w:val="FF0000"/>
              </w:rPr>
              <w:t>(UC</w:t>
            </w:r>
            <w:r w:rsidRPr="00777020">
              <w:rPr>
                <w:color w:val="FF0000"/>
              </w:rPr>
              <w:t>)</w:t>
            </w:r>
          </w:p>
          <w:p w14:paraId="7AB9DDEA" w14:textId="77777777" w:rsidR="001A3822" w:rsidRDefault="001A3822" w:rsidP="00C121A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FC1D38D" w14:textId="77777777" w:rsidR="001A3822" w:rsidRDefault="001A3822" w:rsidP="007F0A3C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BC62AD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Christianity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/</w:t>
            </w:r>
          </w:p>
          <w:p w14:paraId="2EDD4F79" w14:textId="30D640D1" w:rsidR="001A3822" w:rsidRPr="00C15A84" w:rsidRDefault="001A3822" w:rsidP="007F0A3C">
            <w:pPr>
              <w:jc w:val="center"/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C15A8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Humanism</w:t>
            </w:r>
            <w:r>
              <w:rPr>
                <w:rFonts w:cstheme="minorHAnsi"/>
                <w:b/>
                <w:bCs/>
                <w:color w:val="002060"/>
                <w:sz w:val="28"/>
                <w:szCs w:val="28"/>
              </w:rPr>
              <w:t>/</w:t>
            </w:r>
          </w:p>
          <w:p w14:paraId="078BC313" w14:textId="77777777" w:rsidR="001A3822" w:rsidRPr="00E12BE2" w:rsidRDefault="001A3822" w:rsidP="007F0A3C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  <w:r w:rsidRPr="00E12BE2"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  <w:t>Cross Religious/</w:t>
            </w:r>
          </w:p>
          <w:p w14:paraId="501B9A26" w14:textId="77777777" w:rsidR="001A3822" w:rsidRDefault="001A3822" w:rsidP="00216769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  <w:r w:rsidRPr="00E12BE2"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  <w:t>Non-Religious Worldview</w:t>
            </w:r>
          </w:p>
          <w:p w14:paraId="189429B1" w14:textId="77777777" w:rsidR="007F165A" w:rsidRDefault="007F165A" w:rsidP="00216769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</w:p>
          <w:p w14:paraId="008809DF" w14:textId="6179CC01" w:rsidR="007F165A" w:rsidRPr="00216769" w:rsidRDefault="007F165A" w:rsidP="00216769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24766B8D" w14:textId="77777777" w:rsidR="001A3822" w:rsidRDefault="001A3822" w:rsidP="000345D0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Authority</w:t>
            </w:r>
          </w:p>
          <w:p w14:paraId="62918147" w14:textId="77777777" w:rsidR="001A3822" w:rsidRDefault="001A3822" w:rsidP="000345D0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  <w:p w14:paraId="7DEF5A7E" w14:textId="1E46C31D" w:rsidR="001A3822" w:rsidRPr="007F0A3C" w:rsidRDefault="001A3822" w:rsidP="000345D0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Religious/Non-religious World View in the wider world</w:t>
            </w:r>
          </w:p>
        </w:tc>
        <w:tc>
          <w:tcPr>
            <w:tcW w:w="2622" w:type="dxa"/>
            <w:vMerge w:val="restart"/>
          </w:tcPr>
          <w:p w14:paraId="26ECCC3C" w14:textId="77777777" w:rsidR="001A3822" w:rsidRDefault="001A3822" w:rsidP="00CF13C3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  <w:r w:rsidRPr="00CF13C3">
              <w:rPr>
                <w:rFonts w:eastAsiaTheme="minorEastAsia" w:cstheme="minorHAnsi"/>
                <w:color w:val="00B050"/>
                <w:kern w:val="24"/>
              </w:rPr>
              <w:t>What do people believe about the origins of the world?</w:t>
            </w:r>
          </w:p>
          <w:p w14:paraId="63D56FA3" w14:textId="69C3BB98" w:rsidR="001A3822" w:rsidRPr="00E101D5" w:rsidRDefault="001A3822" w:rsidP="00CF13C3">
            <w:pPr>
              <w:jc w:val="center"/>
              <w:rPr>
                <w:color w:val="0070C0"/>
              </w:rPr>
            </w:pPr>
            <w:r w:rsidRPr="00E101D5">
              <w:rPr>
                <w:color w:val="0070C0"/>
              </w:rPr>
              <w:t>Creation and Science: Conflicting or Complimentary?</w:t>
            </w:r>
          </w:p>
          <w:p w14:paraId="5654EB10" w14:textId="2C5BDB09" w:rsidR="001A3822" w:rsidRPr="00E101D5" w:rsidRDefault="001A3822" w:rsidP="00CF13C3">
            <w:pPr>
              <w:jc w:val="center"/>
              <w:rPr>
                <w:rFonts w:eastAsiaTheme="minorEastAsia" w:cstheme="minorHAnsi"/>
                <w:color w:val="FF0000"/>
              </w:rPr>
            </w:pPr>
            <w:r w:rsidRPr="00E101D5">
              <w:rPr>
                <w:rFonts w:eastAsiaTheme="minorEastAsia" w:cstheme="minorHAnsi"/>
                <w:color w:val="FF0000"/>
              </w:rPr>
              <w:t>Does Science prove Genesis i</w:t>
            </w:r>
            <w:r>
              <w:rPr>
                <w:rFonts w:eastAsiaTheme="minorEastAsia" w:cstheme="minorHAnsi"/>
                <w:color w:val="FF0000"/>
              </w:rPr>
              <w:t xml:space="preserve">s </w:t>
            </w:r>
            <w:r w:rsidRPr="00E101D5">
              <w:rPr>
                <w:rFonts w:eastAsiaTheme="minorEastAsia" w:cstheme="minorHAnsi"/>
                <w:color w:val="FF0000"/>
              </w:rPr>
              <w:t>false/wrong?</w:t>
            </w:r>
          </w:p>
          <w:p w14:paraId="4EAFE577" w14:textId="77777777" w:rsidR="001A3822" w:rsidRPr="00226899" w:rsidRDefault="001A3822" w:rsidP="00CF13C3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  <w:p w14:paraId="16EC7BC0" w14:textId="77777777" w:rsidR="001A3822" w:rsidRPr="00CF13C3" w:rsidRDefault="001A3822" w:rsidP="00CF13C3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  <w:p w14:paraId="626F939A" w14:textId="77777777" w:rsidR="001A3822" w:rsidRPr="00740E14" w:rsidRDefault="001A3822" w:rsidP="007F0A3C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E540D3" w14:textId="77777777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 xml:space="preserve">God </w:t>
            </w:r>
          </w:p>
          <w:p w14:paraId="77B9341D" w14:textId="77777777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Creation</w:t>
            </w:r>
          </w:p>
          <w:p w14:paraId="10E680F9" w14:textId="41245729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 xml:space="preserve">Fall </w:t>
            </w:r>
          </w:p>
          <w:p w14:paraId="55E307DD" w14:textId="77777777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Big Bang</w:t>
            </w:r>
          </w:p>
          <w:p w14:paraId="22AF53B1" w14:textId="07206D5B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Cosmology</w:t>
            </w:r>
          </w:p>
          <w:p w14:paraId="3B114DAA" w14:textId="0C497B58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Metaphor</w:t>
            </w:r>
          </w:p>
          <w:p w14:paraId="74A3FD80" w14:textId="7422E57D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Faith</w:t>
            </w:r>
          </w:p>
          <w:p w14:paraId="777FA4D1" w14:textId="4F5B93C9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Science</w:t>
            </w:r>
          </w:p>
          <w:p w14:paraId="7593A3B9" w14:textId="4182FB03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Evolution</w:t>
            </w:r>
          </w:p>
          <w:p w14:paraId="4D796D67" w14:textId="2BCE3649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Atom</w:t>
            </w:r>
          </w:p>
          <w:p w14:paraId="6C47A053" w14:textId="048AD19B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Christian</w:t>
            </w:r>
          </w:p>
          <w:p w14:paraId="4A32515D" w14:textId="119B8887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Humanist</w:t>
            </w:r>
          </w:p>
          <w:p w14:paraId="653F9D16" w14:textId="2AFAA2E3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Atheist</w:t>
            </w:r>
          </w:p>
          <w:p w14:paraId="0E061027" w14:textId="7DF13E94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Agnostic</w:t>
            </w:r>
          </w:p>
          <w:p w14:paraId="6D7E5BAD" w14:textId="5EB24F72" w:rsidR="001A3822" w:rsidRPr="003659B9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6A68D03E" w14:textId="566C8125" w:rsidR="001A3822" w:rsidRPr="001B31C1" w:rsidRDefault="001A3822" w:rsidP="008B15B9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 xml:space="preserve">69.Investigate by gathering, selecting, organising, or refining questions and ideas about religion/non-religious viewpoints. </w:t>
            </w:r>
          </w:p>
          <w:p w14:paraId="238FE8CC" w14:textId="1BA33D44" w:rsidR="001A3822" w:rsidRPr="001B31C1" w:rsidRDefault="001A3822" w:rsidP="008B15B9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1B31C1"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  <w:t>70.Suggest lines of enquiry and plan investigations into religious/non-religious viewpoints.</w:t>
            </w:r>
          </w:p>
        </w:tc>
      </w:tr>
      <w:tr w:rsidR="001A3822" w14:paraId="71B9F16F" w14:textId="77777777" w:rsidTr="00873821">
        <w:trPr>
          <w:trHeight w:val="4519"/>
        </w:trPr>
        <w:tc>
          <w:tcPr>
            <w:tcW w:w="2176" w:type="dxa"/>
            <w:vMerge/>
          </w:tcPr>
          <w:p w14:paraId="72068F11" w14:textId="77777777" w:rsidR="001A3822" w:rsidRPr="00474B07" w:rsidRDefault="001A3822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00AB6E26" w14:textId="77777777" w:rsidR="001A3822" w:rsidRDefault="001A3822" w:rsidP="000345D0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4BAD5BBB" w14:textId="77777777" w:rsidR="001A3822" w:rsidRPr="00CF13C3" w:rsidRDefault="001A3822" w:rsidP="00CF13C3">
            <w:pPr>
              <w:jc w:val="center"/>
              <w:rPr>
                <w:rFonts w:eastAsiaTheme="minorEastAsia" w:cstheme="minorHAnsi"/>
                <w:color w:val="00B050"/>
                <w:kern w:val="24"/>
              </w:rPr>
            </w:pPr>
          </w:p>
        </w:tc>
        <w:tc>
          <w:tcPr>
            <w:tcW w:w="1843" w:type="dxa"/>
            <w:vMerge/>
          </w:tcPr>
          <w:p w14:paraId="54A4EA0D" w14:textId="77777777" w:rsidR="001A3822" w:rsidRDefault="001A3822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14B35CAF" w14:textId="4758CAD7" w:rsidR="001A3822" w:rsidRDefault="0002445E" w:rsidP="001A3822">
            <w:pPr>
              <w:rPr>
                <w:color w:val="7030A0"/>
                <w:sz w:val="23"/>
                <w:szCs w:val="23"/>
                <w:u w:val="single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Ref: </w:t>
            </w:r>
            <w:r w:rsidR="001A3822"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 w:rsidR="001A3822">
              <w:rPr>
                <w:color w:val="7030A0"/>
                <w:sz w:val="23"/>
                <w:szCs w:val="23"/>
                <w:u w:val="single"/>
              </w:rPr>
              <w:t>UKS</w:t>
            </w:r>
            <w:r>
              <w:rPr>
                <w:color w:val="7030A0"/>
                <w:sz w:val="23"/>
                <w:szCs w:val="23"/>
                <w:u w:val="single"/>
              </w:rPr>
              <w:t>1</w:t>
            </w:r>
            <w:r w:rsidR="001A3822"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 w:rsidR="001A3822"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 w:rsidR="001A3822">
              <w:rPr>
                <w:color w:val="7030A0"/>
                <w:sz w:val="23"/>
                <w:szCs w:val="23"/>
                <w:u w:val="single"/>
              </w:rPr>
              <w:t xml:space="preserve"> </w:t>
            </w:r>
            <w:r>
              <w:rPr>
                <w:color w:val="7030A0"/>
                <w:sz w:val="23"/>
                <w:szCs w:val="23"/>
                <w:u w:val="single"/>
              </w:rPr>
              <w:t>- Creation – listen to the song and reflect on the words for a discussion starter.</w:t>
            </w:r>
          </w:p>
          <w:p w14:paraId="0F3FB7FA" w14:textId="77777777" w:rsidR="001A3822" w:rsidRDefault="001A3822" w:rsidP="001A3822">
            <w:pPr>
              <w:rPr>
                <w:color w:val="7030A0"/>
                <w:sz w:val="23"/>
                <w:szCs w:val="23"/>
                <w:u w:val="single"/>
              </w:rPr>
            </w:pPr>
          </w:p>
          <w:p w14:paraId="55B3E736" w14:textId="0AB11AAB" w:rsidR="001A3822" w:rsidRPr="001B31C1" w:rsidRDefault="001A3822" w:rsidP="001A3822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>
              <w:rPr>
                <w:color w:val="7030A0"/>
                <w:sz w:val="23"/>
                <w:szCs w:val="23"/>
                <w:u w:val="single"/>
              </w:rPr>
              <w:t xml:space="preserve">Watch the Nobody stands Nowhere video (introductory </w:t>
            </w:r>
            <w:r w:rsidR="007A7541">
              <w:rPr>
                <w:color w:val="7030A0"/>
                <w:sz w:val="23"/>
                <w:szCs w:val="23"/>
                <w:u w:val="single"/>
              </w:rPr>
              <w:t xml:space="preserve">What is </w:t>
            </w:r>
            <w:r>
              <w:rPr>
                <w:color w:val="7030A0"/>
                <w:sz w:val="23"/>
                <w:szCs w:val="23"/>
                <w:u w:val="single"/>
              </w:rPr>
              <w:t>Q</w:t>
            </w:r>
            <w:r w:rsidR="007F165A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 w:rsidR="007A7541">
              <w:rPr>
                <w:color w:val="7030A0"/>
                <w:sz w:val="23"/>
                <w:szCs w:val="23"/>
                <w:u w:val="single"/>
              </w:rPr>
              <w:t>RE page – as a discussion point)</w:t>
            </w:r>
          </w:p>
        </w:tc>
      </w:tr>
      <w:tr w:rsidR="00216769" w14:paraId="6A74C48B" w14:textId="77777777" w:rsidTr="00216769">
        <w:trPr>
          <w:trHeight w:val="1265"/>
        </w:trPr>
        <w:tc>
          <w:tcPr>
            <w:tcW w:w="2176" w:type="dxa"/>
            <w:vMerge w:val="restart"/>
          </w:tcPr>
          <w:p w14:paraId="549030B0" w14:textId="77777777" w:rsidR="00216769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74B07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Summer Term 2</w:t>
            </w:r>
          </w:p>
          <w:p w14:paraId="219EEB08" w14:textId="77777777" w:rsidR="00216769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5FE0FDD5" w14:textId="12F62F1B" w:rsidR="00216769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26A92"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Pilgrimages</w:t>
            </w:r>
          </w:p>
          <w:p w14:paraId="38398D07" w14:textId="77777777" w:rsidR="00216769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14:paraId="220A72D5" w14:textId="74A140F3" w:rsidR="00216769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Are journeys important? Is life a journey?</w:t>
            </w:r>
          </w:p>
          <w:p w14:paraId="30650589" w14:textId="77777777" w:rsidR="00216769" w:rsidRPr="00C00C02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F27C7D3" w14:textId="77777777" w:rsidR="00216769" w:rsidRPr="00137EAF" w:rsidRDefault="00216769" w:rsidP="005F5C5B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137EAF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Christianity/</w:t>
            </w:r>
          </w:p>
          <w:p w14:paraId="5F77F443" w14:textId="77777777" w:rsidR="00216769" w:rsidRPr="00E12BE2" w:rsidRDefault="00216769" w:rsidP="00137EAF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  <w:r w:rsidRPr="00E12BE2"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  <w:t>Cross Religious/</w:t>
            </w:r>
          </w:p>
          <w:p w14:paraId="17E28DE0" w14:textId="77777777" w:rsidR="00216769" w:rsidRDefault="00216769" w:rsidP="00137EAF">
            <w:pPr>
              <w:jc w:val="center"/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</w:pPr>
            <w:r w:rsidRPr="00E12BE2">
              <w:rPr>
                <w:rFonts w:eastAsiaTheme="minorEastAsia" w:cstheme="minorHAnsi"/>
                <w:b/>
                <w:bCs/>
                <w:color w:val="FF0066"/>
                <w:sz w:val="24"/>
                <w:szCs w:val="24"/>
              </w:rPr>
              <w:t>Non-Religious Worldview</w:t>
            </w:r>
          </w:p>
          <w:p w14:paraId="28FF7DEC" w14:textId="168AA210" w:rsidR="00216769" w:rsidRPr="00474B07" w:rsidRDefault="00216769" w:rsidP="005F5C5B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14:paraId="6C8E9F86" w14:textId="11CA7B5B" w:rsidR="00216769" w:rsidRPr="004A563E" w:rsidRDefault="00216769" w:rsidP="004A563E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  <w:t>Marking Life’s Journey</w:t>
            </w:r>
          </w:p>
        </w:tc>
        <w:tc>
          <w:tcPr>
            <w:tcW w:w="2622" w:type="dxa"/>
            <w:vMerge w:val="restart"/>
          </w:tcPr>
          <w:p w14:paraId="20A2614F" w14:textId="77777777" w:rsidR="00216769" w:rsidRDefault="00216769" w:rsidP="007F0A3C">
            <w:pPr>
              <w:jc w:val="center"/>
              <w:rPr>
                <w:rFonts w:eastAsiaTheme="minorEastAsia" w:cstheme="minorHAnsi"/>
                <w:color w:val="FF0000"/>
                <w:kern w:val="24"/>
                <w:sz w:val="21"/>
                <w:szCs w:val="21"/>
              </w:rPr>
            </w:pPr>
            <w:r w:rsidRPr="007F0C64">
              <w:rPr>
                <w:rFonts w:eastAsiaTheme="minorEastAsia" w:cstheme="minorHAnsi"/>
                <w:color w:val="FF0000"/>
                <w:kern w:val="24"/>
                <w:sz w:val="21"/>
                <w:szCs w:val="21"/>
              </w:rPr>
              <w:t>What does pilgrimage teach religious people?</w:t>
            </w:r>
          </w:p>
          <w:p w14:paraId="7B26F1E4" w14:textId="4C66F4FD" w:rsidR="00216769" w:rsidRDefault="00216769" w:rsidP="007F0A3C">
            <w:pPr>
              <w:jc w:val="center"/>
              <w:rPr>
                <w:rFonts w:eastAsiaTheme="minorEastAsia" w:cstheme="minorHAnsi"/>
                <w:color w:val="00B050"/>
                <w:kern w:val="24"/>
                <w:sz w:val="21"/>
                <w:szCs w:val="21"/>
              </w:rPr>
            </w:pPr>
            <w:r>
              <w:rPr>
                <w:rFonts w:eastAsiaTheme="minorEastAsia" w:cstheme="minorHAnsi"/>
                <w:color w:val="00B050"/>
                <w:kern w:val="24"/>
                <w:sz w:val="21"/>
                <w:szCs w:val="21"/>
              </w:rPr>
              <w:t>Do non-religious people express similar ideas about making a journey?</w:t>
            </w:r>
          </w:p>
          <w:p w14:paraId="10E7BE07" w14:textId="5180D8B6" w:rsidR="00216769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  <w:sz w:val="16"/>
                <w:szCs w:val="16"/>
              </w:rPr>
            </w:pPr>
            <w:r>
              <w:rPr>
                <w:rFonts w:eastAsiaTheme="minorEastAsia" w:cstheme="minorHAnsi"/>
                <w:color w:val="7030A0"/>
                <w:kern w:val="24"/>
                <w:sz w:val="21"/>
                <w:szCs w:val="21"/>
              </w:rPr>
              <w:t xml:space="preserve">What influences how religious and non-religious people live? </w:t>
            </w:r>
            <w:r w:rsidRPr="00D01368">
              <w:rPr>
                <w:rFonts w:eastAsiaTheme="minorEastAsia" w:cstheme="minorHAnsi"/>
                <w:color w:val="7030A0"/>
                <w:kern w:val="24"/>
                <w:sz w:val="18"/>
                <w:szCs w:val="18"/>
              </w:rPr>
              <w:t>(E.g. dress, go on pilgrimage, eat, social media etc)</w:t>
            </w:r>
            <w:r>
              <w:rPr>
                <w:rFonts w:eastAsiaTheme="minorEastAsia" w:cstheme="minorHAnsi"/>
                <w:color w:val="7030A0"/>
                <w:kern w:val="24"/>
                <w:sz w:val="18"/>
                <w:szCs w:val="18"/>
              </w:rPr>
              <w:t xml:space="preserve"> Sociology question</w:t>
            </w:r>
          </w:p>
          <w:p w14:paraId="1C5FADBA" w14:textId="77777777" w:rsidR="00216769" w:rsidRPr="009C080D" w:rsidRDefault="00216769" w:rsidP="007F0A3C">
            <w:pPr>
              <w:jc w:val="center"/>
              <w:rPr>
                <w:rFonts w:eastAsiaTheme="minorEastAsia" w:cstheme="minorHAnsi"/>
                <w:color w:val="7030A0"/>
                <w:kern w:val="24"/>
                <w:sz w:val="21"/>
                <w:szCs w:val="21"/>
              </w:rPr>
            </w:pPr>
          </w:p>
          <w:p w14:paraId="368ABAE3" w14:textId="403B2F74" w:rsidR="00216769" w:rsidRPr="007F0C64" w:rsidRDefault="00216769" w:rsidP="007F0A3C">
            <w:pPr>
              <w:jc w:val="center"/>
              <w:rPr>
                <w:rFonts w:eastAsiaTheme="minorEastAsia" w:cstheme="minorHAnsi"/>
                <w:color w:val="FF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13C3420" w14:textId="426151ED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Pilgrimage</w:t>
            </w:r>
          </w:p>
          <w:p w14:paraId="371DF6FC" w14:textId="6C9828AB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Pilgrim</w:t>
            </w:r>
          </w:p>
          <w:p w14:paraId="246D8FED" w14:textId="54969679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Spiritual</w:t>
            </w:r>
          </w:p>
          <w:p w14:paraId="4F742B16" w14:textId="13235288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Sacred</w:t>
            </w:r>
          </w:p>
          <w:p w14:paraId="654542A6" w14:textId="75AB9388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Journey</w:t>
            </w:r>
          </w:p>
          <w:p w14:paraId="4F5E0006" w14:textId="2E9705CB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Penance</w:t>
            </w:r>
          </w:p>
          <w:p w14:paraId="21B3821A" w14:textId="61E916F3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Forgiveness</w:t>
            </w:r>
          </w:p>
          <w:p w14:paraId="6A8F4BDD" w14:textId="3B91A8F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Ritual</w:t>
            </w:r>
          </w:p>
          <w:p w14:paraId="21EFCEF0" w14:textId="1C319499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Community</w:t>
            </w:r>
          </w:p>
          <w:p w14:paraId="347602A3" w14:textId="4F9598A0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proofErr w:type="spellStart"/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Umma</w:t>
            </w:r>
            <w:proofErr w:type="spellEnd"/>
          </w:p>
          <w:p w14:paraId="593BB14C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Worship</w:t>
            </w:r>
          </w:p>
          <w:p w14:paraId="0C947FB1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Prayer</w:t>
            </w:r>
          </w:p>
          <w:p w14:paraId="4DAFBD69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Hajj</w:t>
            </w:r>
          </w:p>
          <w:p w14:paraId="406700C2" w14:textId="4ED30A3E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Ganges</w:t>
            </w:r>
          </w:p>
          <w:p w14:paraId="05177B84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Lourdes</w:t>
            </w:r>
          </w:p>
          <w:p w14:paraId="03305CD4" w14:textId="0C731F01" w:rsidR="00216769" w:rsidRPr="003659B9" w:rsidRDefault="00216769" w:rsidP="0021676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  <w:r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  <w:t>Camino de Santiago</w:t>
            </w:r>
          </w:p>
        </w:tc>
        <w:tc>
          <w:tcPr>
            <w:tcW w:w="7088" w:type="dxa"/>
          </w:tcPr>
          <w:p w14:paraId="2EEC3A31" w14:textId="71BAF9B9" w:rsidR="00216769" w:rsidRPr="00216769" w:rsidRDefault="00216769" w:rsidP="007B3FCE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216769">
              <w:rPr>
                <w:rFonts w:eastAsiaTheme="minorEastAsia" w:cstheme="minorHAnsi"/>
                <w:color w:val="000000" w:themeColor="text1"/>
                <w:kern w:val="24"/>
              </w:rPr>
              <w:t>66.Outline compare and contrast key Christian, Hindu Dharma and Muslim beliefs about God and make links to other perspectives and viewpoints. Identify some of the reasons people believe/do not believe in God.</w:t>
            </w:r>
          </w:p>
          <w:p w14:paraId="7165D3A1" w14:textId="21471DC2" w:rsidR="00216769" w:rsidRPr="001B31C1" w:rsidRDefault="00216769" w:rsidP="007B3FCE">
            <w:pPr>
              <w:rPr>
                <w:rFonts w:eastAsiaTheme="minorEastAsia" w:cstheme="minorHAnsi"/>
                <w:color w:val="000000" w:themeColor="text1"/>
                <w:kern w:val="24"/>
                <w:sz w:val="23"/>
                <w:szCs w:val="23"/>
              </w:rPr>
            </w:pPr>
            <w:r w:rsidRPr="00216769">
              <w:rPr>
                <w:rFonts w:eastAsiaTheme="minorEastAsia" w:cstheme="minorHAnsi"/>
                <w:color w:val="000000" w:themeColor="text1"/>
                <w:kern w:val="24"/>
              </w:rPr>
              <w:t xml:space="preserve">67.Compare and contrast Christians/Hindu Dharma/Muslim pilgrimages and reflect on how they affect believers. </w:t>
            </w:r>
          </w:p>
        </w:tc>
      </w:tr>
      <w:tr w:rsidR="00216769" w14:paraId="54E0426A" w14:textId="77777777" w:rsidTr="00216769">
        <w:trPr>
          <w:trHeight w:val="1265"/>
        </w:trPr>
        <w:tc>
          <w:tcPr>
            <w:tcW w:w="2176" w:type="dxa"/>
            <w:vMerge/>
          </w:tcPr>
          <w:p w14:paraId="4FD87158" w14:textId="77777777" w:rsidR="00216769" w:rsidRPr="00474B07" w:rsidRDefault="00216769" w:rsidP="007F0A3C">
            <w:pPr>
              <w:jc w:val="center"/>
              <w:rPr>
                <w:rFonts w:eastAsiaTheme="minorEastAsia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3D810DD1" w14:textId="77777777" w:rsidR="00216769" w:rsidRDefault="00216769" w:rsidP="004A563E">
            <w:pPr>
              <w:jc w:val="center"/>
              <w:rPr>
                <w:rFonts w:eastAsiaTheme="minorEastAsia" w:cstheme="minorHAnsi"/>
                <w:b/>
                <w:bCs/>
                <w:color w:val="FFC000"/>
                <w:kern w:val="24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1AFBE465" w14:textId="77777777" w:rsidR="00216769" w:rsidRPr="007F0C64" w:rsidRDefault="00216769" w:rsidP="007F0A3C">
            <w:pPr>
              <w:jc w:val="center"/>
              <w:rPr>
                <w:rFonts w:eastAsiaTheme="minorEastAsia" w:cstheme="minorHAnsi"/>
                <w:color w:val="FF0000"/>
                <w:kern w:val="24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4C75A585" w14:textId="77777777" w:rsidR="00216769" w:rsidRDefault="00216769" w:rsidP="003659B9">
            <w:pPr>
              <w:jc w:val="center"/>
              <w:rPr>
                <w:rFonts w:eastAsiaTheme="minorEastAsia" w:cstheme="minorHAnsi"/>
                <w:color w:val="833C0B" w:themeColor="accent2" w:themeShade="80"/>
                <w:kern w:val="24"/>
                <w:sz w:val="23"/>
                <w:szCs w:val="23"/>
              </w:rPr>
            </w:pPr>
          </w:p>
        </w:tc>
        <w:tc>
          <w:tcPr>
            <w:tcW w:w="7088" w:type="dxa"/>
          </w:tcPr>
          <w:p w14:paraId="49D585BC" w14:textId="637A39E7" w:rsidR="00216769" w:rsidRDefault="00216769" w:rsidP="00216769">
            <w:pPr>
              <w:rPr>
                <w:color w:val="7030A0"/>
                <w:sz w:val="23"/>
                <w:szCs w:val="23"/>
                <w:u w:val="single"/>
              </w:rPr>
            </w:pPr>
            <w:r w:rsidRPr="00AB3694">
              <w:rPr>
                <w:color w:val="7030A0"/>
                <w:sz w:val="23"/>
                <w:szCs w:val="23"/>
                <w:u w:val="single"/>
              </w:rPr>
              <w:t xml:space="preserve">QUESTFUL 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UKS2 </w:t>
            </w:r>
            <w:r w:rsidRPr="00AB3694">
              <w:rPr>
                <w:color w:val="7030A0"/>
                <w:sz w:val="23"/>
                <w:szCs w:val="23"/>
                <w:u w:val="single"/>
              </w:rPr>
              <w:t>UNIT</w:t>
            </w:r>
            <w:r>
              <w:rPr>
                <w:color w:val="7030A0"/>
                <w:sz w:val="23"/>
                <w:szCs w:val="23"/>
                <w:u w:val="single"/>
              </w:rPr>
              <w:t xml:space="preserve"> 6.1 – Life as a journey</w:t>
            </w:r>
          </w:p>
          <w:p w14:paraId="585BCD4F" w14:textId="653EAD24" w:rsidR="00216769" w:rsidRPr="00216769" w:rsidRDefault="00216769" w:rsidP="00216769">
            <w:pPr>
              <w:rPr>
                <w:rFonts w:eastAsiaTheme="minorEastAsia" w:cstheme="minorHAnsi"/>
                <w:color w:val="000000" w:themeColor="text1"/>
                <w:kern w:val="24"/>
                <w:sz w:val="14"/>
                <w:szCs w:val="14"/>
              </w:rPr>
            </w:pPr>
            <w:r w:rsidRPr="00216769">
              <w:rPr>
                <w:color w:val="7030A0"/>
                <w:sz w:val="23"/>
                <w:szCs w:val="23"/>
              </w:rPr>
              <w:t>Is every person’s journey the same?</w:t>
            </w:r>
            <w:r>
              <w:rPr>
                <w:color w:val="7030A0"/>
                <w:sz w:val="23"/>
                <w:szCs w:val="23"/>
              </w:rPr>
              <w:t xml:space="preserve"> World Faith links to pilgrimages around the world.</w:t>
            </w:r>
          </w:p>
        </w:tc>
      </w:tr>
    </w:tbl>
    <w:p w14:paraId="42CD1C51" w14:textId="346A8734" w:rsidR="001B31C1" w:rsidRDefault="001B31C1" w:rsidP="000C599A">
      <w:pPr>
        <w:rPr>
          <w:sz w:val="24"/>
          <w:szCs w:val="24"/>
          <w:u w:val="single"/>
        </w:rPr>
      </w:pPr>
    </w:p>
    <w:p w14:paraId="75D19B59" w14:textId="05418DC9" w:rsidR="007F165A" w:rsidRDefault="007F165A" w:rsidP="000C599A">
      <w:pPr>
        <w:rPr>
          <w:sz w:val="24"/>
          <w:szCs w:val="24"/>
          <w:u w:val="single"/>
        </w:rPr>
      </w:pPr>
    </w:p>
    <w:p w14:paraId="3EE91397" w14:textId="0EA14AD8" w:rsidR="007F165A" w:rsidRDefault="007F165A" w:rsidP="000C599A">
      <w:pPr>
        <w:rPr>
          <w:sz w:val="24"/>
          <w:szCs w:val="24"/>
          <w:u w:val="single"/>
        </w:rPr>
      </w:pPr>
    </w:p>
    <w:p w14:paraId="5CC102C7" w14:textId="739482FA" w:rsidR="007F165A" w:rsidRDefault="007F165A" w:rsidP="000C599A">
      <w:pPr>
        <w:rPr>
          <w:sz w:val="24"/>
          <w:szCs w:val="24"/>
          <w:u w:val="single"/>
        </w:rPr>
      </w:pPr>
    </w:p>
    <w:p w14:paraId="2371A63C" w14:textId="5A03178C" w:rsidR="007F165A" w:rsidRDefault="007F165A" w:rsidP="000C599A">
      <w:pPr>
        <w:rPr>
          <w:sz w:val="24"/>
          <w:szCs w:val="24"/>
          <w:u w:val="single"/>
        </w:rPr>
      </w:pPr>
    </w:p>
    <w:p w14:paraId="43AB4833" w14:textId="1CFDAD69" w:rsidR="007F165A" w:rsidRDefault="007F165A" w:rsidP="000C599A">
      <w:pPr>
        <w:rPr>
          <w:sz w:val="24"/>
          <w:szCs w:val="24"/>
          <w:u w:val="single"/>
        </w:rPr>
      </w:pPr>
    </w:p>
    <w:p w14:paraId="4AF269AA" w14:textId="50CC7466" w:rsidR="007F165A" w:rsidRDefault="007F165A" w:rsidP="000C599A">
      <w:pPr>
        <w:rPr>
          <w:sz w:val="24"/>
          <w:szCs w:val="24"/>
          <w:u w:val="single"/>
        </w:rPr>
      </w:pPr>
    </w:p>
    <w:p w14:paraId="4E9A5E7F" w14:textId="13280821" w:rsidR="007F165A" w:rsidRDefault="007F165A" w:rsidP="000C599A">
      <w:pPr>
        <w:rPr>
          <w:sz w:val="24"/>
          <w:szCs w:val="24"/>
          <w:u w:val="single"/>
        </w:rPr>
      </w:pPr>
    </w:p>
    <w:p w14:paraId="01CC933D" w14:textId="203935F2" w:rsidR="007F165A" w:rsidRDefault="007F165A" w:rsidP="000C599A">
      <w:pPr>
        <w:rPr>
          <w:sz w:val="24"/>
          <w:szCs w:val="24"/>
          <w:u w:val="single"/>
        </w:rPr>
      </w:pPr>
    </w:p>
    <w:p w14:paraId="4DD753E4" w14:textId="58BA2D8A" w:rsidR="007F165A" w:rsidRDefault="007F165A" w:rsidP="000C599A">
      <w:pPr>
        <w:rPr>
          <w:sz w:val="24"/>
          <w:szCs w:val="24"/>
          <w:u w:val="single"/>
        </w:rPr>
      </w:pPr>
    </w:p>
    <w:p w14:paraId="2EFBF91F" w14:textId="0710314A" w:rsidR="007F165A" w:rsidRDefault="007F165A" w:rsidP="000C599A">
      <w:pPr>
        <w:rPr>
          <w:sz w:val="24"/>
          <w:szCs w:val="24"/>
          <w:u w:val="single"/>
        </w:rPr>
      </w:pPr>
    </w:p>
    <w:p w14:paraId="133F8A06" w14:textId="77777777" w:rsidR="007F165A" w:rsidRDefault="007F165A" w:rsidP="000C599A">
      <w:pPr>
        <w:rPr>
          <w:sz w:val="24"/>
          <w:szCs w:val="24"/>
          <w:u w:val="single"/>
        </w:rPr>
      </w:pPr>
      <w:bookmarkStart w:id="0" w:name="_GoBack"/>
      <w:bookmarkEnd w:id="0"/>
    </w:p>
    <w:p w14:paraId="1951D343" w14:textId="100CC778" w:rsidR="009A278F" w:rsidRPr="00740E14" w:rsidRDefault="009A278F" w:rsidP="009A278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Year 5</w:t>
      </w:r>
    </w:p>
    <w:tbl>
      <w:tblPr>
        <w:tblStyle w:val="TableGrid"/>
        <w:tblpPr w:leftFromText="180" w:rightFromText="180" w:vertAnchor="text" w:horzAnchor="margin" w:tblpXSpec="center" w:tblpY="56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5960CF" w:rsidRPr="005C0A0C" w14:paraId="18EBF8B4" w14:textId="77777777" w:rsidTr="00AB4F2A">
        <w:tc>
          <w:tcPr>
            <w:tcW w:w="10631" w:type="dxa"/>
            <w:shd w:val="clear" w:color="auto" w:fill="FFE599" w:themeFill="accent4" w:themeFillTint="66"/>
          </w:tcPr>
          <w:p w14:paraId="55E6F904" w14:textId="77777777" w:rsidR="005960CF" w:rsidRPr="005C0A0C" w:rsidRDefault="005960CF" w:rsidP="00AB4F2A">
            <w:pPr>
              <w:tabs>
                <w:tab w:val="left" w:pos="567"/>
              </w:tabs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Christianity</w:t>
            </w:r>
          </w:p>
        </w:tc>
      </w:tr>
      <w:tr w:rsidR="005960CF" w:rsidRPr="005C0A0C" w14:paraId="2EBEE4D1" w14:textId="77777777" w:rsidTr="00AB4F2A">
        <w:tc>
          <w:tcPr>
            <w:tcW w:w="10631" w:type="dxa"/>
          </w:tcPr>
          <w:p w14:paraId="2FB0DA99" w14:textId="21C76E01" w:rsidR="005960CF" w:rsidRPr="00083439" w:rsidRDefault="00083439" w:rsidP="00083439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 w:rsidRPr="005C39C2">
              <w:rPr>
                <w:rFonts w:cstheme="minorHAnsi"/>
                <w:sz w:val="21"/>
                <w:szCs w:val="21"/>
                <w:highlight w:val="yellow"/>
              </w:rPr>
              <w:t>41.</w:t>
            </w:r>
            <w:r w:rsidR="005960CF" w:rsidRPr="005C39C2">
              <w:rPr>
                <w:rFonts w:cstheme="minorHAnsi"/>
                <w:sz w:val="21"/>
                <w:szCs w:val="21"/>
                <w:highlight w:val="yellow"/>
              </w:rPr>
              <w:t>Explain the roles of ‘Father, Son and Holy Spirit’ (Trinity) in some Christian views of God. (</w:t>
            </w:r>
            <w:r w:rsidR="005960CF" w:rsidRPr="005C39C2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Christian viewpoints</w:t>
            </w:r>
            <w:r w:rsidR="005960CF" w:rsidRPr="005C39C2">
              <w:rPr>
                <w:rFonts w:cstheme="minorHAnsi"/>
                <w:sz w:val="21"/>
                <w:szCs w:val="21"/>
                <w:highlight w:val="yellow"/>
              </w:rPr>
              <w:t>)</w:t>
            </w:r>
          </w:p>
        </w:tc>
      </w:tr>
      <w:tr w:rsidR="005960CF" w:rsidRPr="005C0A0C" w14:paraId="45DB5EBD" w14:textId="77777777" w:rsidTr="00AB4F2A">
        <w:tc>
          <w:tcPr>
            <w:tcW w:w="10631" w:type="dxa"/>
          </w:tcPr>
          <w:p w14:paraId="6C5CF978" w14:textId="14014557" w:rsidR="005960CF" w:rsidRPr="001B31C1" w:rsidRDefault="00083439" w:rsidP="00083439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1B31C1">
              <w:rPr>
                <w:rFonts w:cstheme="minorHAnsi"/>
                <w:sz w:val="21"/>
                <w:szCs w:val="21"/>
                <w:highlight w:val="magenta"/>
              </w:rPr>
              <w:t>42.</w:t>
            </w:r>
            <w:r w:rsidR="005960CF" w:rsidRPr="001B31C1">
              <w:rPr>
                <w:rFonts w:cstheme="minorHAnsi"/>
                <w:sz w:val="21"/>
                <w:szCs w:val="21"/>
                <w:highlight w:val="magenta"/>
              </w:rPr>
              <w:t>Describe why many Christians say Jesus is the ‘Son of God’; the ‘Christ’ and both ‘God and man’. (</w:t>
            </w:r>
            <w:r w:rsidR="005960CF" w:rsidRPr="001B31C1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viewpoints</w:t>
            </w:r>
            <w:r w:rsidR="005960CF" w:rsidRPr="001B31C1">
              <w:rPr>
                <w:rFonts w:cstheme="minorHAnsi"/>
                <w:sz w:val="21"/>
                <w:szCs w:val="21"/>
                <w:highlight w:val="magenta"/>
              </w:rPr>
              <w:t>)</w:t>
            </w:r>
          </w:p>
        </w:tc>
      </w:tr>
      <w:tr w:rsidR="005960CF" w:rsidRPr="005C0A0C" w14:paraId="0556C924" w14:textId="77777777" w:rsidTr="00AB4F2A">
        <w:tc>
          <w:tcPr>
            <w:tcW w:w="10631" w:type="dxa"/>
          </w:tcPr>
          <w:p w14:paraId="0BCE531A" w14:textId="2293A724" w:rsidR="005960CF" w:rsidRPr="001B31C1" w:rsidRDefault="00083439" w:rsidP="00083439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1B31C1">
              <w:rPr>
                <w:rFonts w:cstheme="minorHAnsi"/>
                <w:sz w:val="21"/>
                <w:szCs w:val="21"/>
                <w:highlight w:val="magenta"/>
              </w:rPr>
              <w:t>43</w:t>
            </w:r>
            <w:r w:rsidR="001B647F" w:rsidRPr="001B31C1">
              <w:rPr>
                <w:rFonts w:cstheme="minorHAnsi"/>
                <w:sz w:val="21"/>
                <w:szCs w:val="21"/>
                <w:highlight w:val="magenta"/>
              </w:rPr>
              <w:t>.</w:t>
            </w:r>
            <w:r w:rsidR="005960CF" w:rsidRPr="001B31C1">
              <w:rPr>
                <w:rFonts w:cstheme="minorHAnsi"/>
                <w:sz w:val="21"/>
                <w:szCs w:val="21"/>
                <w:highlight w:val="magenta"/>
              </w:rPr>
              <w:t>Identify ways in which some Christians believe the Old Testament prophecies speak about Jesus.</w:t>
            </w:r>
          </w:p>
        </w:tc>
      </w:tr>
      <w:tr w:rsidR="005960CF" w:rsidRPr="005C0A0C" w14:paraId="0BFDE427" w14:textId="77777777" w:rsidTr="00AB4F2A">
        <w:tc>
          <w:tcPr>
            <w:tcW w:w="10631" w:type="dxa"/>
          </w:tcPr>
          <w:p w14:paraId="6D6F227F" w14:textId="489AA49D" w:rsidR="005960CF" w:rsidRPr="00AE217D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AE217D">
              <w:rPr>
                <w:rFonts w:cstheme="minorHAnsi"/>
                <w:sz w:val="21"/>
                <w:szCs w:val="21"/>
                <w:highlight w:val="yellow"/>
              </w:rPr>
              <w:t>44.</w:t>
            </w:r>
            <w:r w:rsidR="005960CF" w:rsidRPr="00AE217D">
              <w:rPr>
                <w:rFonts w:cstheme="minorHAnsi"/>
                <w:sz w:val="21"/>
                <w:szCs w:val="21"/>
                <w:highlight w:val="yellow"/>
              </w:rPr>
              <w:t>Explain how the celebration of Easter links to the idea of Jesus reconciling people to God so that</w:t>
            </w:r>
          </w:p>
          <w:p w14:paraId="5B8B59B9" w14:textId="77777777" w:rsidR="005960CF" w:rsidRPr="005C0A0C" w:rsidRDefault="005960CF" w:rsidP="00AB4F2A">
            <w:pPr>
              <w:pStyle w:val="ListParagraph"/>
              <w:tabs>
                <w:tab w:val="left" w:pos="567"/>
              </w:tabs>
              <w:ind w:left="589"/>
              <w:rPr>
                <w:rFonts w:asciiTheme="minorHAnsi" w:hAnsiTheme="minorHAnsi" w:cstheme="minorHAnsi"/>
                <w:sz w:val="21"/>
                <w:szCs w:val="21"/>
              </w:rPr>
            </w:pPr>
            <w:r w:rsidRPr="00AE217D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Christians can live forgiven in a relationship with God, (sacrifice and reconciliation). (</w:t>
            </w:r>
            <w:r w:rsidRPr="00AE217D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yellow"/>
              </w:rPr>
              <w:t>Use examples from different viewpoints</w:t>
            </w:r>
            <w:r w:rsidRPr="00AE217D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)</w:t>
            </w:r>
          </w:p>
        </w:tc>
      </w:tr>
      <w:tr w:rsidR="005960CF" w:rsidRPr="005C0A0C" w14:paraId="2B2717FC" w14:textId="77777777" w:rsidTr="00AB4F2A">
        <w:tc>
          <w:tcPr>
            <w:tcW w:w="10631" w:type="dxa"/>
          </w:tcPr>
          <w:p w14:paraId="26266CC2" w14:textId="4E97324E" w:rsidR="005960CF" w:rsidRPr="001B31C1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1B31C1">
              <w:rPr>
                <w:rFonts w:cstheme="minorHAnsi"/>
                <w:sz w:val="21"/>
                <w:szCs w:val="21"/>
                <w:highlight w:val="yellow"/>
              </w:rPr>
              <w:t>45.</w:t>
            </w:r>
            <w:r w:rsidR="005960CF" w:rsidRPr="001B31C1">
              <w:rPr>
                <w:rFonts w:cstheme="minorHAnsi"/>
                <w:sz w:val="21"/>
                <w:szCs w:val="21"/>
                <w:highlight w:val="yellow"/>
              </w:rPr>
              <w:t>Suggest answers to questions that the resurrection of Jesus might raise.</w:t>
            </w:r>
          </w:p>
        </w:tc>
      </w:tr>
      <w:tr w:rsidR="005960CF" w:rsidRPr="005C0A0C" w14:paraId="61CFD54E" w14:textId="77777777" w:rsidTr="00AB4F2A">
        <w:tc>
          <w:tcPr>
            <w:tcW w:w="10631" w:type="dxa"/>
          </w:tcPr>
          <w:p w14:paraId="15CFD94B" w14:textId="09B698F3" w:rsidR="005960CF" w:rsidRPr="001B647F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46.</w:t>
            </w:r>
            <w:r w:rsidR="005960CF" w:rsidRPr="001B647F">
              <w:rPr>
                <w:rFonts w:cstheme="minorHAnsi"/>
                <w:sz w:val="21"/>
                <w:szCs w:val="21"/>
              </w:rPr>
              <w:t xml:space="preserve">Identify ways Christians believe God is with them in hard times </w:t>
            </w:r>
            <w:proofErr w:type="spellStart"/>
            <w:r w:rsidR="005960CF" w:rsidRPr="001B647F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="005960CF" w:rsidRPr="001B647F">
              <w:rPr>
                <w:rFonts w:cstheme="minorHAnsi"/>
                <w:sz w:val="21"/>
                <w:szCs w:val="21"/>
              </w:rPr>
              <w:t>: prayer; worship; peace. (</w:t>
            </w:r>
            <w:r w:rsidR="005960CF" w:rsidRPr="001B647F">
              <w:rPr>
                <w:rFonts w:cstheme="minorHAnsi"/>
                <w:i/>
                <w:iCs/>
                <w:sz w:val="21"/>
                <w:szCs w:val="21"/>
              </w:rPr>
              <w:t xml:space="preserve">Use different views) </w:t>
            </w:r>
          </w:p>
        </w:tc>
      </w:tr>
      <w:tr w:rsidR="005960CF" w:rsidRPr="005C0A0C" w14:paraId="61D4065A" w14:textId="77777777" w:rsidTr="00AB4F2A">
        <w:tc>
          <w:tcPr>
            <w:tcW w:w="10631" w:type="dxa"/>
          </w:tcPr>
          <w:p w14:paraId="7D3700FA" w14:textId="0C4962A8" w:rsidR="005960CF" w:rsidRPr="00E161D7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E161D7">
              <w:rPr>
                <w:rFonts w:cstheme="minorHAnsi"/>
                <w:sz w:val="21"/>
                <w:szCs w:val="21"/>
                <w:highlight w:val="magenta"/>
              </w:rPr>
              <w:t xml:space="preserve">47. </w:t>
            </w:r>
            <w:r w:rsidR="005960CF" w:rsidRPr="00E161D7">
              <w:rPr>
                <w:rFonts w:cstheme="minorHAnsi"/>
                <w:sz w:val="21"/>
                <w:szCs w:val="21"/>
                <w:highlight w:val="magenta"/>
              </w:rPr>
              <w:t>Explain using key texts, (</w:t>
            </w:r>
            <w:proofErr w:type="spellStart"/>
            <w:r w:rsidR="005960CF" w:rsidRPr="00E161D7">
              <w:rPr>
                <w:rFonts w:cstheme="minorHAnsi"/>
                <w:sz w:val="21"/>
                <w:szCs w:val="21"/>
                <w:highlight w:val="magenta"/>
              </w:rPr>
              <w:t>eg</w:t>
            </w:r>
            <w:proofErr w:type="spellEnd"/>
            <w:r w:rsidR="005960CF" w:rsidRPr="00E161D7">
              <w:rPr>
                <w:rFonts w:cstheme="minorHAnsi"/>
                <w:sz w:val="21"/>
                <w:szCs w:val="21"/>
                <w:highlight w:val="magenta"/>
              </w:rPr>
              <w:t xml:space="preserve"> parables, miracles, teaching) the Christian idea of the ‘Kingdom of God’</w:t>
            </w:r>
          </w:p>
          <w:p w14:paraId="422D6963" w14:textId="77777777" w:rsidR="005960CF" w:rsidRPr="00E161D7" w:rsidRDefault="005960CF" w:rsidP="00AB4F2A">
            <w:pPr>
              <w:pStyle w:val="ListParagraph"/>
              <w:tabs>
                <w:tab w:val="left" w:pos="567"/>
              </w:tabs>
              <w:ind w:left="1004" w:hanging="415"/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</w:pPr>
            <w:r w:rsidRPr="00E161D7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>and how Christians seek to live to advance the Kingdom on earth. Example key texts: Beatitudes;</w:t>
            </w:r>
          </w:p>
          <w:p w14:paraId="6330CA76" w14:textId="77777777" w:rsidR="005960CF" w:rsidRPr="00E161D7" w:rsidRDefault="005960CF" w:rsidP="00AB4F2A">
            <w:pPr>
              <w:pStyle w:val="ListParagraph"/>
              <w:tabs>
                <w:tab w:val="left" w:pos="567"/>
              </w:tabs>
              <w:ind w:left="1004" w:hanging="415"/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</w:pPr>
            <w:r w:rsidRPr="00E161D7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 xml:space="preserve">The Lord’s Prayer; Jesus’ Temptations; Parables of the Kingdom. </w:t>
            </w:r>
            <w:r w:rsidRPr="00E161D7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magenta"/>
              </w:rPr>
              <w:t xml:space="preserve"> </w:t>
            </w:r>
            <w:r w:rsidRPr="00E161D7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>(</w:t>
            </w:r>
            <w:r w:rsidRPr="00E161D7"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magenta"/>
              </w:rPr>
              <w:t>Use examples from different viewpoints</w:t>
            </w:r>
            <w:r w:rsidRPr="00E161D7">
              <w:rPr>
                <w:rFonts w:asciiTheme="minorHAnsi" w:hAnsiTheme="minorHAnsi" w:cstheme="minorHAnsi"/>
                <w:sz w:val="21"/>
                <w:szCs w:val="21"/>
                <w:highlight w:val="magenta"/>
              </w:rPr>
              <w:t>)</w:t>
            </w:r>
          </w:p>
        </w:tc>
      </w:tr>
      <w:tr w:rsidR="005960CF" w:rsidRPr="005C0A0C" w14:paraId="330917A5" w14:textId="77777777" w:rsidTr="00AB4F2A">
        <w:tc>
          <w:tcPr>
            <w:tcW w:w="10631" w:type="dxa"/>
          </w:tcPr>
          <w:p w14:paraId="1E04A3B5" w14:textId="27A65B94" w:rsidR="005960CF" w:rsidRPr="00AE217D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AE217D">
              <w:rPr>
                <w:rFonts w:cstheme="minorHAnsi"/>
                <w:sz w:val="21"/>
                <w:szCs w:val="21"/>
                <w:highlight w:val="yellow"/>
              </w:rPr>
              <w:t>48.</w:t>
            </w:r>
            <w:r w:rsidR="005960CF" w:rsidRPr="00AE217D">
              <w:rPr>
                <w:rFonts w:cstheme="minorHAnsi"/>
                <w:sz w:val="21"/>
                <w:szCs w:val="21"/>
                <w:highlight w:val="yellow"/>
              </w:rPr>
              <w:t>Describe how signs of salvation in churches reinforce the Christian idea of forgiveness.</w:t>
            </w:r>
            <w:r w:rsidR="005960CF" w:rsidRPr="00AE217D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 xml:space="preserve"> </w:t>
            </w:r>
            <w:r w:rsidR="005960CF" w:rsidRPr="00AE217D">
              <w:rPr>
                <w:rFonts w:cstheme="minorHAnsi"/>
                <w:sz w:val="21"/>
                <w:szCs w:val="21"/>
                <w:highlight w:val="yellow"/>
              </w:rPr>
              <w:t>(</w:t>
            </w:r>
            <w:r w:rsidR="005960CF" w:rsidRPr="00AE217D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 and viewpoints</w:t>
            </w:r>
            <w:r w:rsidR="005960CF" w:rsidRPr="00AE217D">
              <w:rPr>
                <w:rFonts w:cstheme="minorHAnsi"/>
                <w:sz w:val="21"/>
                <w:szCs w:val="21"/>
                <w:highlight w:val="yellow"/>
              </w:rPr>
              <w:t>)</w:t>
            </w:r>
          </w:p>
        </w:tc>
      </w:tr>
      <w:tr w:rsidR="005960CF" w:rsidRPr="005C0A0C" w14:paraId="78BC2EA0" w14:textId="77777777" w:rsidTr="00AB4F2A">
        <w:tc>
          <w:tcPr>
            <w:tcW w:w="10631" w:type="dxa"/>
          </w:tcPr>
          <w:p w14:paraId="7EDCD3F4" w14:textId="59B58322" w:rsidR="005960CF" w:rsidRPr="00AE217D" w:rsidRDefault="001B647F" w:rsidP="001B647F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AE217D">
              <w:rPr>
                <w:rFonts w:cstheme="minorHAnsi"/>
                <w:sz w:val="21"/>
                <w:szCs w:val="21"/>
                <w:highlight w:val="yellow"/>
              </w:rPr>
              <w:t>49.</w:t>
            </w:r>
            <w:r w:rsidR="005960CF" w:rsidRPr="00AE217D">
              <w:rPr>
                <w:rFonts w:cstheme="minorHAnsi"/>
                <w:sz w:val="21"/>
                <w:szCs w:val="21"/>
                <w:highlight w:val="yellow"/>
              </w:rPr>
              <w:t xml:space="preserve">Analyse how diverse expressions of Christian worship can reinforce faith and belief. </w:t>
            </w:r>
          </w:p>
        </w:tc>
      </w:tr>
      <w:tr w:rsidR="005960CF" w:rsidRPr="005C0A0C" w14:paraId="7D29FCFD" w14:textId="77777777" w:rsidTr="00AB4F2A">
        <w:tc>
          <w:tcPr>
            <w:tcW w:w="10631" w:type="dxa"/>
            <w:shd w:val="clear" w:color="auto" w:fill="C9C9C9" w:themeFill="accent3" w:themeFillTint="99"/>
          </w:tcPr>
          <w:p w14:paraId="66559B0C" w14:textId="77777777" w:rsidR="005960CF" w:rsidRPr="005C0A0C" w:rsidRDefault="005960CF" w:rsidP="00AB4F2A">
            <w:pPr>
              <w:tabs>
                <w:tab w:val="left" w:pos="284"/>
              </w:tabs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Islam</w:t>
            </w:r>
          </w:p>
        </w:tc>
      </w:tr>
      <w:tr w:rsidR="005960CF" w:rsidRPr="005C0A0C" w14:paraId="639E326C" w14:textId="77777777" w:rsidTr="00AB4F2A">
        <w:tc>
          <w:tcPr>
            <w:tcW w:w="10631" w:type="dxa"/>
          </w:tcPr>
          <w:p w14:paraId="4EDB69C0" w14:textId="066E5B86" w:rsidR="005960CF" w:rsidRPr="002C4327" w:rsidRDefault="001B647F" w:rsidP="001B647F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  <w:highlight w:val="yellow"/>
              </w:rPr>
            </w:pPr>
            <w:r w:rsidRPr="002C4327">
              <w:rPr>
                <w:rFonts w:cstheme="minorHAnsi"/>
                <w:sz w:val="21"/>
                <w:szCs w:val="21"/>
                <w:highlight w:val="yellow"/>
              </w:rPr>
              <w:t>5</w:t>
            </w:r>
            <w:r w:rsidR="00E85810" w:rsidRPr="002C4327">
              <w:rPr>
                <w:rFonts w:cstheme="minorHAnsi"/>
                <w:sz w:val="21"/>
                <w:szCs w:val="21"/>
                <w:highlight w:val="yellow"/>
              </w:rPr>
              <w:t>0.</w:t>
            </w:r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 xml:space="preserve"> Identify and understand that Muslims believe the Prophets who came before Muhammad (</w:t>
            </w:r>
            <w:proofErr w:type="spellStart"/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>pbuh</w:t>
            </w:r>
            <w:proofErr w:type="spellEnd"/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>) all</w:t>
            </w:r>
          </w:p>
          <w:p w14:paraId="5274BDB2" w14:textId="77777777" w:rsidR="005960CF" w:rsidRPr="002C4327" w:rsidRDefault="005960CF" w:rsidP="00AB4F2A">
            <w:pPr>
              <w:tabs>
                <w:tab w:val="left" w:pos="567"/>
              </w:tabs>
              <w:ind w:left="459" w:hanging="283"/>
              <w:jc w:val="both"/>
              <w:rPr>
                <w:rFonts w:cstheme="minorHAnsi"/>
                <w:sz w:val="21"/>
                <w:szCs w:val="21"/>
                <w:highlight w:val="yellow"/>
              </w:rPr>
            </w:pPr>
            <w:r w:rsidRPr="002C4327">
              <w:rPr>
                <w:rFonts w:cstheme="minorHAnsi"/>
                <w:sz w:val="21"/>
                <w:szCs w:val="21"/>
                <w:highlight w:val="yellow"/>
              </w:rPr>
              <w:t xml:space="preserve">      taught the same message. (</w:t>
            </w:r>
            <w:r w:rsidRPr="002C4327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</w:t>
            </w:r>
            <w:r w:rsidRPr="002C4327">
              <w:rPr>
                <w:rFonts w:cstheme="minorHAnsi"/>
                <w:sz w:val="21"/>
                <w:szCs w:val="21"/>
                <w:highlight w:val="yellow"/>
              </w:rPr>
              <w:t>).</w:t>
            </w:r>
          </w:p>
        </w:tc>
      </w:tr>
      <w:tr w:rsidR="005960CF" w:rsidRPr="005C0A0C" w14:paraId="191337E6" w14:textId="77777777" w:rsidTr="00AB4F2A">
        <w:tc>
          <w:tcPr>
            <w:tcW w:w="10631" w:type="dxa"/>
          </w:tcPr>
          <w:p w14:paraId="4701547E" w14:textId="41F528B9" w:rsidR="005960CF" w:rsidRPr="002C4327" w:rsidRDefault="00E85810" w:rsidP="00E85810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2C4327">
              <w:rPr>
                <w:rFonts w:cstheme="minorHAnsi"/>
                <w:sz w:val="21"/>
                <w:szCs w:val="21"/>
                <w:highlight w:val="yellow"/>
              </w:rPr>
              <w:t>51.</w:t>
            </w:r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 xml:space="preserve"> Explain how majority of Muslims believe that Muhammad (</w:t>
            </w:r>
            <w:proofErr w:type="spellStart"/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>pbuh</w:t>
            </w:r>
            <w:proofErr w:type="spellEnd"/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>) is the last and final prophet.</w:t>
            </w:r>
          </w:p>
        </w:tc>
      </w:tr>
      <w:tr w:rsidR="005960CF" w:rsidRPr="005C0A0C" w14:paraId="64B6CD67" w14:textId="77777777" w:rsidTr="00AB4F2A">
        <w:tc>
          <w:tcPr>
            <w:tcW w:w="10631" w:type="dxa"/>
          </w:tcPr>
          <w:p w14:paraId="11542908" w14:textId="4E45A90D" w:rsidR="005960CF" w:rsidRPr="002C4327" w:rsidRDefault="00E85810" w:rsidP="00E85810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  <w:highlight w:val="yellow"/>
              </w:rPr>
            </w:pPr>
            <w:r w:rsidRPr="002C4327">
              <w:rPr>
                <w:rFonts w:cstheme="minorHAnsi"/>
                <w:sz w:val="21"/>
                <w:szCs w:val="21"/>
                <w:highlight w:val="yellow"/>
              </w:rPr>
              <w:t>52.</w:t>
            </w:r>
            <w:r w:rsidR="005960CF" w:rsidRPr="002C4327">
              <w:rPr>
                <w:rFonts w:cstheme="minorHAnsi"/>
                <w:sz w:val="21"/>
                <w:szCs w:val="21"/>
                <w:highlight w:val="yellow"/>
              </w:rPr>
              <w:t xml:space="preserve"> Understand many Muslims believe that to have ‘inner peace with God’ humans must follow and submit to Allah’s   guidance and will.</w:t>
            </w:r>
          </w:p>
        </w:tc>
      </w:tr>
      <w:tr w:rsidR="005960CF" w:rsidRPr="005C0A0C" w14:paraId="2F7639FD" w14:textId="77777777" w:rsidTr="00AB4F2A">
        <w:tc>
          <w:tcPr>
            <w:tcW w:w="10631" w:type="dxa"/>
          </w:tcPr>
          <w:p w14:paraId="53F2DCC8" w14:textId="6F36AA87" w:rsidR="005960CF" w:rsidRPr="00E85810" w:rsidRDefault="00E85810" w:rsidP="00E85810">
            <w:pPr>
              <w:tabs>
                <w:tab w:val="left" w:pos="567"/>
              </w:tabs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53.</w:t>
            </w:r>
            <w:r w:rsidR="005960CF" w:rsidRPr="00E85810">
              <w:rPr>
                <w:rFonts w:cstheme="minorHAnsi"/>
                <w:sz w:val="21"/>
                <w:szCs w:val="21"/>
              </w:rPr>
              <w:t xml:space="preserve"> Explain and assess how all Muslims are part of the ‘Ummah’ by showing how the Five Pillars enable most</w:t>
            </w:r>
          </w:p>
          <w:p w14:paraId="270CC1DE" w14:textId="77777777" w:rsidR="005960CF" w:rsidRPr="005C0A0C" w:rsidRDefault="005960CF" w:rsidP="00AB4F2A">
            <w:pPr>
              <w:pStyle w:val="ListParagraph"/>
              <w:tabs>
                <w:tab w:val="left" w:pos="567"/>
              </w:tabs>
              <w:ind w:left="459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0A0C">
              <w:rPr>
                <w:rFonts w:asciiTheme="minorHAnsi" w:hAnsiTheme="minorHAnsi" w:cstheme="minorHAnsi"/>
                <w:sz w:val="21"/>
                <w:szCs w:val="21"/>
              </w:rPr>
              <w:t xml:space="preserve">       Muslims to have peace with God. (</w:t>
            </w:r>
            <w:r w:rsidRPr="005C0A0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Use examples from different traditions </w:t>
            </w:r>
            <w:proofErr w:type="spellStart"/>
            <w:r w:rsidRPr="005C0A0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eg</w:t>
            </w:r>
            <w:proofErr w:type="spellEnd"/>
            <w:r w:rsidRPr="005C0A0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Sunni and Shi’ite</w:t>
            </w:r>
            <w:r w:rsidRPr="005C0A0C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</w:tc>
      </w:tr>
      <w:tr w:rsidR="005960CF" w:rsidRPr="005C0A0C" w14:paraId="19574535" w14:textId="77777777" w:rsidTr="00AB4F2A">
        <w:tc>
          <w:tcPr>
            <w:tcW w:w="10631" w:type="dxa"/>
          </w:tcPr>
          <w:p w14:paraId="659B7EAB" w14:textId="1D03AFCC" w:rsidR="005960CF" w:rsidRPr="00E85810" w:rsidRDefault="00E85810" w:rsidP="00E85810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54.</w:t>
            </w:r>
            <w:r w:rsidR="005960CF" w:rsidRPr="00E85810">
              <w:rPr>
                <w:rFonts w:cstheme="minorHAnsi"/>
                <w:sz w:val="21"/>
                <w:szCs w:val="21"/>
              </w:rPr>
              <w:t xml:space="preserve"> Identify, describe, and explain key Muslim beliefs related to Allah (God); marriage and life after death.</w:t>
            </w:r>
          </w:p>
        </w:tc>
      </w:tr>
      <w:tr w:rsidR="005960CF" w:rsidRPr="005C0A0C" w14:paraId="2579999A" w14:textId="77777777" w:rsidTr="00AB4F2A">
        <w:tc>
          <w:tcPr>
            <w:tcW w:w="10631" w:type="dxa"/>
          </w:tcPr>
          <w:p w14:paraId="4406C8FC" w14:textId="756A4282" w:rsidR="005960CF" w:rsidRPr="008E4C05" w:rsidRDefault="00E85810" w:rsidP="00E85810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sz w:val="21"/>
                <w:szCs w:val="21"/>
                <w:highlight w:val="yellow"/>
              </w:rPr>
            </w:pPr>
            <w:r w:rsidRPr="008E4C05">
              <w:rPr>
                <w:rFonts w:cstheme="minorHAnsi"/>
                <w:sz w:val="21"/>
                <w:szCs w:val="21"/>
                <w:highlight w:val="yellow"/>
              </w:rPr>
              <w:t>55.</w:t>
            </w:r>
            <w:r w:rsidR="005960CF" w:rsidRPr="008E4C05">
              <w:rPr>
                <w:rFonts w:cstheme="minorHAnsi"/>
                <w:sz w:val="21"/>
                <w:szCs w:val="21"/>
                <w:highlight w:val="yellow"/>
              </w:rPr>
              <w:t xml:space="preserve"> Describe three ways in which Muslim worship shows devotion to Allah </w:t>
            </w:r>
            <w:proofErr w:type="gramStart"/>
            <w:r w:rsidR="005960CF" w:rsidRPr="008E4C05">
              <w:rPr>
                <w:rFonts w:cstheme="minorHAnsi"/>
                <w:sz w:val="21"/>
                <w:szCs w:val="21"/>
                <w:highlight w:val="yellow"/>
              </w:rPr>
              <w:t>making reference</w:t>
            </w:r>
            <w:proofErr w:type="gramEnd"/>
            <w:r w:rsidR="005960CF" w:rsidRPr="008E4C05">
              <w:rPr>
                <w:rFonts w:cstheme="minorHAnsi"/>
                <w:sz w:val="21"/>
                <w:szCs w:val="21"/>
                <w:highlight w:val="yellow"/>
              </w:rPr>
              <w:t xml:space="preserve"> to life at home</w:t>
            </w:r>
          </w:p>
          <w:p w14:paraId="5359575E" w14:textId="77777777" w:rsidR="005960CF" w:rsidRPr="008E4C05" w:rsidRDefault="005960CF" w:rsidP="00AB4F2A">
            <w:pPr>
              <w:tabs>
                <w:tab w:val="left" w:pos="567"/>
              </w:tabs>
              <w:autoSpaceDE w:val="0"/>
              <w:autoSpaceDN w:val="0"/>
              <w:ind w:left="459" w:hanging="283"/>
              <w:rPr>
                <w:rFonts w:cstheme="minorHAnsi"/>
                <w:sz w:val="21"/>
                <w:szCs w:val="21"/>
                <w:highlight w:val="yellow"/>
              </w:rPr>
            </w:pPr>
            <w:r w:rsidRPr="008E4C05">
              <w:rPr>
                <w:rFonts w:cstheme="minorHAnsi"/>
                <w:sz w:val="21"/>
                <w:szCs w:val="21"/>
                <w:highlight w:val="yellow"/>
              </w:rPr>
              <w:t xml:space="preserve">       and in the Mosque. (</w:t>
            </w:r>
            <w:r w:rsidRPr="008E4C05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examples from different traditions</w:t>
            </w:r>
            <w:r w:rsidRPr="008E4C05">
              <w:rPr>
                <w:rFonts w:cstheme="minorHAnsi"/>
                <w:sz w:val="21"/>
                <w:szCs w:val="21"/>
                <w:highlight w:val="yellow"/>
              </w:rPr>
              <w:t>).</w:t>
            </w:r>
          </w:p>
        </w:tc>
      </w:tr>
      <w:tr w:rsidR="005960CF" w:rsidRPr="005C0A0C" w14:paraId="21451F33" w14:textId="77777777" w:rsidTr="00AB4F2A">
        <w:tc>
          <w:tcPr>
            <w:tcW w:w="10631" w:type="dxa"/>
          </w:tcPr>
          <w:p w14:paraId="4506645D" w14:textId="046DE5B4" w:rsidR="005960CF" w:rsidRPr="008E4C05" w:rsidRDefault="00E85810" w:rsidP="00E85810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yellow"/>
              </w:rPr>
            </w:pPr>
            <w:r w:rsidRPr="008E4C05">
              <w:rPr>
                <w:rFonts w:cstheme="minorHAnsi"/>
                <w:sz w:val="21"/>
                <w:szCs w:val="21"/>
                <w:highlight w:val="yellow"/>
              </w:rPr>
              <w:t>56.</w:t>
            </w:r>
            <w:r w:rsidR="005960CF" w:rsidRPr="008E4C05">
              <w:rPr>
                <w:rFonts w:cstheme="minorHAnsi"/>
                <w:sz w:val="21"/>
                <w:szCs w:val="21"/>
                <w:highlight w:val="yellow"/>
              </w:rPr>
              <w:t xml:space="preserve"> Explain why the Qur’an is so important to Muslims. (</w:t>
            </w:r>
            <w:r w:rsidR="005960CF" w:rsidRPr="008E4C05">
              <w:rPr>
                <w:rFonts w:cstheme="minorHAnsi"/>
                <w:i/>
                <w:iCs/>
                <w:sz w:val="21"/>
                <w:szCs w:val="21"/>
                <w:highlight w:val="yellow"/>
              </w:rPr>
              <w:t>use key texts to explain ideas)</w:t>
            </w:r>
          </w:p>
        </w:tc>
      </w:tr>
      <w:tr w:rsidR="005960CF" w:rsidRPr="005C0A0C" w14:paraId="421E9F34" w14:textId="77777777" w:rsidTr="00AB4F2A">
        <w:tc>
          <w:tcPr>
            <w:tcW w:w="10631" w:type="dxa"/>
          </w:tcPr>
          <w:p w14:paraId="73CAB214" w14:textId="5BDCFDC3" w:rsidR="005960CF" w:rsidRPr="00E85810" w:rsidRDefault="00E85810" w:rsidP="00E85810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57.</w:t>
            </w:r>
            <w:r w:rsidR="005960CF" w:rsidRPr="00E85810">
              <w:rPr>
                <w:rFonts w:cstheme="minorHAnsi"/>
                <w:sz w:val="21"/>
                <w:szCs w:val="21"/>
              </w:rPr>
              <w:t xml:space="preserve"> Analyse how main features of a mosque explain Muslim key beliefs. (</w:t>
            </w:r>
            <w:r w:rsidR="005960CF" w:rsidRPr="00E85810">
              <w:rPr>
                <w:rFonts w:cstheme="minorHAnsi"/>
                <w:i/>
                <w:iCs/>
                <w:sz w:val="21"/>
                <w:szCs w:val="21"/>
              </w:rPr>
              <w:t>Use examples from different traditions</w:t>
            </w:r>
            <w:r w:rsidR="005960CF" w:rsidRPr="00E85810">
              <w:rPr>
                <w:rFonts w:cstheme="minorHAnsi"/>
                <w:sz w:val="21"/>
                <w:szCs w:val="21"/>
              </w:rPr>
              <w:t>).</w:t>
            </w:r>
          </w:p>
        </w:tc>
      </w:tr>
      <w:tr w:rsidR="005960CF" w:rsidRPr="005C0A0C" w14:paraId="27E448D1" w14:textId="77777777" w:rsidTr="00AB4F2A">
        <w:tc>
          <w:tcPr>
            <w:tcW w:w="10631" w:type="dxa"/>
            <w:shd w:val="clear" w:color="auto" w:fill="F7CAAC" w:themeFill="accent2" w:themeFillTint="66"/>
          </w:tcPr>
          <w:p w14:paraId="2BCE6422" w14:textId="77777777" w:rsidR="005960CF" w:rsidRPr="005C0A0C" w:rsidRDefault="005960CF" w:rsidP="00AB4F2A">
            <w:pPr>
              <w:tabs>
                <w:tab w:val="left" w:pos="284"/>
              </w:tabs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Essential Content: Hindu Dharma</w:t>
            </w:r>
          </w:p>
        </w:tc>
      </w:tr>
      <w:tr w:rsidR="005960CF" w:rsidRPr="005C0A0C" w14:paraId="17115086" w14:textId="77777777" w:rsidTr="00AB4F2A">
        <w:tc>
          <w:tcPr>
            <w:tcW w:w="10631" w:type="dxa"/>
          </w:tcPr>
          <w:p w14:paraId="7BCA32F1" w14:textId="52D9E8C8" w:rsidR="005960CF" w:rsidRPr="0055045A" w:rsidRDefault="0077654D" w:rsidP="00E85810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55045A">
              <w:rPr>
                <w:rFonts w:cstheme="minorHAnsi"/>
                <w:sz w:val="21"/>
                <w:szCs w:val="21"/>
                <w:highlight w:val="magenta"/>
              </w:rPr>
              <w:t>58.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 xml:space="preserve">Describe various forms of worship that happen in the Hindu Mandir (Temple), including Puja. </w:t>
            </w:r>
          </w:p>
        </w:tc>
      </w:tr>
      <w:tr w:rsidR="005960CF" w:rsidRPr="005C0A0C" w14:paraId="688CC59D" w14:textId="77777777" w:rsidTr="00AB4F2A">
        <w:tc>
          <w:tcPr>
            <w:tcW w:w="10631" w:type="dxa"/>
          </w:tcPr>
          <w:p w14:paraId="0E4AD9A8" w14:textId="1442515C" w:rsidR="005960CF" w:rsidRPr="0055045A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55045A">
              <w:rPr>
                <w:rFonts w:cstheme="minorHAnsi"/>
                <w:sz w:val="21"/>
                <w:szCs w:val="21"/>
                <w:highlight w:val="magenta"/>
              </w:rPr>
              <w:t>59.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Outline some of the stories of Vishnu, Rama and Sita and explain their significance for many Hindu</w:t>
            </w:r>
            <w:r w:rsidR="0055045A">
              <w:rPr>
                <w:rFonts w:cstheme="minorHAnsi"/>
                <w:sz w:val="21"/>
                <w:szCs w:val="21"/>
                <w:highlight w:val="magenta"/>
              </w:rPr>
              <w:t>s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.</w:t>
            </w:r>
          </w:p>
        </w:tc>
      </w:tr>
      <w:tr w:rsidR="005960CF" w:rsidRPr="005C0A0C" w14:paraId="6170F86F" w14:textId="77777777" w:rsidTr="00AB4F2A">
        <w:tc>
          <w:tcPr>
            <w:tcW w:w="10631" w:type="dxa"/>
          </w:tcPr>
          <w:p w14:paraId="7B861217" w14:textId="4C6880D6" w:rsidR="005960CF" w:rsidRPr="0055045A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55045A">
              <w:rPr>
                <w:rFonts w:cstheme="minorHAnsi"/>
                <w:sz w:val="21"/>
                <w:szCs w:val="21"/>
                <w:highlight w:val="magenta"/>
              </w:rPr>
              <w:t>60.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 xml:space="preserve">Identify key Hindu Dharma symbols and explain their meaning, </w:t>
            </w:r>
            <w:proofErr w:type="spellStart"/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eg</w:t>
            </w:r>
            <w:proofErr w:type="spellEnd"/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 xml:space="preserve"> </w:t>
            </w:r>
            <w:proofErr w:type="spellStart"/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Aum</w:t>
            </w:r>
            <w:proofErr w:type="spellEnd"/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, Swastika.</w:t>
            </w:r>
          </w:p>
        </w:tc>
      </w:tr>
      <w:tr w:rsidR="005960CF" w:rsidRPr="005C0A0C" w14:paraId="4A90AC2A" w14:textId="77777777" w:rsidTr="00AB4F2A">
        <w:tc>
          <w:tcPr>
            <w:tcW w:w="10631" w:type="dxa"/>
          </w:tcPr>
          <w:p w14:paraId="45F7B2BC" w14:textId="20B503C9" w:rsidR="005960CF" w:rsidRPr="0055045A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magenta"/>
              </w:rPr>
            </w:pPr>
            <w:r w:rsidRPr="0055045A">
              <w:rPr>
                <w:rFonts w:cstheme="minorHAnsi"/>
                <w:sz w:val="21"/>
                <w:szCs w:val="21"/>
                <w:highlight w:val="magenta"/>
              </w:rPr>
              <w:t>61.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Describe how and suggest why many Hindus celebrate Diwali and Holi. (</w:t>
            </w:r>
            <w:r w:rsidR="005960CF" w:rsidRPr="0055045A">
              <w:rPr>
                <w:rFonts w:cstheme="minorHAnsi"/>
                <w:i/>
                <w:iCs/>
                <w:sz w:val="21"/>
                <w:szCs w:val="21"/>
                <w:highlight w:val="magenta"/>
              </w:rPr>
              <w:t>Use examples from different traditions</w:t>
            </w:r>
            <w:r w:rsidR="005960CF" w:rsidRPr="0055045A">
              <w:rPr>
                <w:rFonts w:cstheme="minorHAnsi"/>
                <w:sz w:val="21"/>
                <w:szCs w:val="21"/>
                <w:highlight w:val="magenta"/>
              </w:rPr>
              <w:t>).</w:t>
            </w:r>
          </w:p>
        </w:tc>
      </w:tr>
      <w:tr w:rsidR="005960CF" w:rsidRPr="005C0A0C" w14:paraId="7801C325" w14:textId="77777777" w:rsidTr="00AB4F2A">
        <w:tc>
          <w:tcPr>
            <w:tcW w:w="10631" w:type="dxa"/>
          </w:tcPr>
          <w:p w14:paraId="2B29A73E" w14:textId="543CE2D6" w:rsidR="005960CF" w:rsidRPr="0077654D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62.</w:t>
            </w:r>
            <w:r w:rsidR="005960CF" w:rsidRPr="0077654D">
              <w:rPr>
                <w:rFonts w:cstheme="minorHAnsi"/>
                <w:sz w:val="21"/>
                <w:szCs w:val="21"/>
              </w:rPr>
              <w:t>Compare/contrast Hindu ways of welcoming a child with all religious/non-religious views previously studied.</w:t>
            </w:r>
          </w:p>
        </w:tc>
      </w:tr>
      <w:tr w:rsidR="005960CF" w:rsidRPr="005C0A0C" w14:paraId="35E599CB" w14:textId="77777777" w:rsidTr="00AB4F2A">
        <w:tc>
          <w:tcPr>
            <w:tcW w:w="10631" w:type="dxa"/>
          </w:tcPr>
          <w:p w14:paraId="76A86989" w14:textId="6E913D37" w:rsidR="005960CF" w:rsidRPr="0077654D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63.</w:t>
            </w:r>
            <w:r w:rsidR="005960CF" w:rsidRPr="0077654D">
              <w:rPr>
                <w:rFonts w:cstheme="minorHAnsi"/>
                <w:sz w:val="21"/>
                <w:szCs w:val="21"/>
              </w:rPr>
              <w:t>Analyse and evaluate Hindu Dharma beliefs about reincarnation, vegetarianism and caring for the environment.</w:t>
            </w:r>
          </w:p>
        </w:tc>
      </w:tr>
      <w:tr w:rsidR="005960CF" w:rsidRPr="005C0A0C" w14:paraId="5C3D2D3D" w14:textId="77777777" w:rsidTr="00AB4F2A">
        <w:tc>
          <w:tcPr>
            <w:tcW w:w="10631" w:type="dxa"/>
          </w:tcPr>
          <w:p w14:paraId="4449BF50" w14:textId="7E3EA795" w:rsidR="005960CF" w:rsidRPr="0077654D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64.</w:t>
            </w:r>
            <w:r w:rsidR="005960CF" w:rsidRPr="0077654D">
              <w:rPr>
                <w:rFonts w:cstheme="minorHAnsi"/>
                <w:sz w:val="21"/>
                <w:szCs w:val="21"/>
              </w:rPr>
              <w:t>Compare and contrast some Hindu Dharma ways of understanding family with other religious/non-religious views about family. (</w:t>
            </w:r>
            <w:r w:rsidR="005960CF" w:rsidRPr="0077654D">
              <w:rPr>
                <w:rFonts w:cstheme="minorHAnsi"/>
                <w:i/>
                <w:iCs/>
                <w:sz w:val="21"/>
                <w:szCs w:val="21"/>
              </w:rPr>
              <w:t>Use examples from different traditions</w:t>
            </w:r>
            <w:r w:rsidR="005960CF" w:rsidRPr="0077654D">
              <w:rPr>
                <w:rFonts w:cstheme="minorHAnsi"/>
                <w:sz w:val="21"/>
                <w:szCs w:val="21"/>
              </w:rPr>
              <w:t>).</w:t>
            </w:r>
          </w:p>
        </w:tc>
      </w:tr>
      <w:tr w:rsidR="005960CF" w:rsidRPr="005C0A0C" w14:paraId="5F83A6B9" w14:textId="77777777" w:rsidTr="00AB4F2A">
        <w:tc>
          <w:tcPr>
            <w:tcW w:w="10631" w:type="dxa"/>
          </w:tcPr>
          <w:p w14:paraId="31FD5A72" w14:textId="2EEF1C89" w:rsidR="005960CF" w:rsidRPr="0077654D" w:rsidRDefault="0077654D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65.</w:t>
            </w:r>
            <w:r w:rsidR="005960CF" w:rsidRPr="0077654D">
              <w:rPr>
                <w:rFonts w:cstheme="minorHAnsi"/>
                <w:sz w:val="21"/>
                <w:szCs w:val="21"/>
              </w:rPr>
              <w:t>Explain the Hindu Dharma idea of ‘Karma and how actions have consequences. Compare and contrast with similar values found in other religious/non-religious viewpoints studied. (</w:t>
            </w:r>
            <w:r w:rsidR="005960CF" w:rsidRPr="0077654D">
              <w:rPr>
                <w:rFonts w:cstheme="minorHAnsi"/>
                <w:i/>
                <w:iCs/>
                <w:sz w:val="21"/>
                <w:szCs w:val="21"/>
              </w:rPr>
              <w:t>Use examples from different traditions</w:t>
            </w:r>
            <w:r w:rsidR="005960CF" w:rsidRPr="0077654D">
              <w:rPr>
                <w:rFonts w:cstheme="minorHAnsi"/>
                <w:sz w:val="21"/>
                <w:szCs w:val="21"/>
              </w:rPr>
              <w:t>).</w:t>
            </w:r>
          </w:p>
        </w:tc>
      </w:tr>
      <w:tr w:rsidR="005960CF" w:rsidRPr="005C0A0C" w14:paraId="08CE57EE" w14:textId="77777777" w:rsidTr="00AB4F2A">
        <w:tc>
          <w:tcPr>
            <w:tcW w:w="10631" w:type="dxa"/>
            <w:shd w:val="clear" w:color="auto" w:fill="AEAAAA" w:themeFill="background2" w:themeFillShade="BF"/>
          </w:tcPr>
          <w:p w14:paraId="589FE2D8" w14:textId="77777777" w:rsidR="005960CF" w:rsidRPr="005C0A0C" w:rsidRDefault="005960CF" w:rsidP="00AB4F2A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sz w:val="21"/>
                <w:szCs w:val="21"/>
              </w:rPr>
            </w:pPr>
            <w:r w:rsidRPr="005C0A0C">
              <w:rPr>
                <w:rFonts w:cstheme="minorHAnsi"/>
                <w:b/>
                <w:sz w:val="21"/>
                <w:szCs w:val="21"/>
              </w:rPr>
              <w:t>Cross Religious/ /Non-Religious Viewpoints</w:t>
            </w:r>
          </w:p>
        </w:tc>
      </w:tr>
      <w:tr w:rsidR="005960CF" w:rsidRPr="005C0A0C" w14:paraId="552985B3" w14:textId="77777777" w:rsidTr="00AB4F2A">
        <w:tc>
          <w:tcPr>
            <w:tcW w:w="10631" w:type="dxa"/>
          </w:tcPr>
          <w:p w14:paraId="6F1008AB" w14:textId="4AB4B404" w:rsidR="005960CF" w:rsidRPr="007B3FCE" w:rsidRDefault="006A4B1C" w:rsidP="0077654D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7B3FCE">
              <w:rPr>
                <w:rFonts w:cstheme="minorHAnsi"/>
                <w:sz w:val="21"/>
                <w:szCs w:val="21"/>
                <w:highlight w:val="cyan"/>
              </w:rPr>
              <w:t>66.</w:t>
            </w:r>
            <w:r w:rsidR="005960CF" w:rsidRPr="007B3FCE">
              <w:rPr>
                <w:rFonts w:cstheme="minorHAnsi"/>
                <w:sz w:val="21"/>
                <w:szCs w:val="21"/>
                <w:highlight w:val="cyan"/>
              </w:rPr>
              <w:t xml:space="preserve">Outline compare and contrast key Christian, Hindu Dharma and Muslim beliefs about God and make links to other perspectives and viewpoints. Identify some of the reasons people believe/do not believe in </w:t>
            </w:r>
            <w:proofErr w:type="gramStart"/>
            <w:r w:rsidR="005960CF" w:rsidRPr="007B3FCE">
              <w:rPr>
                <w:rFonts w:cstheme="minorHAnsi"/>
                <w:sz w:val="21"/>
                <w:szCs w:val="21"/>
                <w:highlight w:val="cyan"/>
              </w:rPr>
              <w:t>God</w:t>
            </w:r>
            <w:r w:rsidR="005960CF" w:rsidRPr="007B3FCE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>.(</w:t>
            </w:r>
            <w:proofErr w:type="gramEnd"/>
            <w:r w:rsidR="005960CF" w:rsidRPr="007B3FCE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 xml:space="preserve"> </w:t>
            </w:r>
            <w:proofErr w:type="spellStart"/>
            <w:r w:rsidR="005960CF" w:rsidRPr="007B3FCE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>eg</w:t>
            </w:r>
            <w:proofErr w:type="spellEnd"/>
            <w:r w:rsidR="005960CF" w:rsidRPr="007B3FCE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 xml:space="preserve"> Atheism/Agnosticism)</w:t>
            </w:r>
          </w:p>
        </w:tc>
      </w:tr>
      <w:tr w:rsidR="005960CF" w:rsidRPr="005C0A0C" w14:paraId="1E6262DF" w14:textId="77777777" w:rsidTr="00AB4F2A">
        <w:tc>
          <w:tcPr>
            <w:tcW w:w="10631" w:type="dxa"/>
          </w:tcPr>
          <w:p w14:paraId="34FB0E5A" w14:textId="7B9467DD" w:rsidR="005960CF" w:rsidRPr="007B3FCE" w:rsidRDefault="006A4B1C" w:rsidP="006A4B1C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7B3FCE">
              <w:rPr>
                <w:rFonts w:cstheme="minorHAnsi"/>
                <w:sz w:val="21"/>
                <w:szCs w:val="21"/>
                <w:highlight w:val="cyan"/>
              </w:rPr>
              <w:t>67.</w:t>
            </w:r>
            <w:r w:rsidR="005960CF" w:rsidRPr="007B3FCE">
              <w:rPr>
                <w:rFonts w:cstheme="minorHAnsi"/>
                <w:sz w:val="21"/>
                <w:szCs w:val="21"/>
                <w:highlight w:val="cyan"/>
              </w:rPr>
              <w:t>Compare and contrast Christians/Hindu Dharma/Muslim pilgrimages and reflect on how they affect believers.  (</w:t>
            </w:r>
            <w:r w:rsidR="005960CF" w:rsidRPr="007B3FCE">
              <w:rPr>
                <w:rFonts w:cstheme="minorHAnsi"/>
                <w:i/>
                <w:iCs/>
                <w:sz w:val="21"/>
                <w:szCs w:val="21"/>
                <w:highlight w:val="cyan"/>
              </w:rPr>
              <w:t>Use examples from different traditions</w:t>
            </w:r>
            <w:r w:rsidR="005960CF" w:rsidRPr="007B3FCE">
              <w:rPr>
                <w:rFonts w:cstheme="minorHAnsi"/>
                <w:sz w:val="21"/>
                <w:szCs w:val="21"/>
                <w:highlight w:val="cyan"/>
              </w:rPr>
              <w:t xml:space="preserve">).   </w:t>
            </w:r>
          </w:p>
        </w:tc>
      </w:tr>
      <w:tr w:rsidR="005960CF" w:rsidRPr="005C0A0C" w14:paraId="70F88D8B" w14:textId="77777777" w:rsidTr="00AB4F2A">
        <w:tc>
          <w:tcPr>
            <w:tcW w:w="10631" w:type="dxa"/>
          </w:tcPr>
          <w:p w14:paraId="3F77C620" w14:textId="7475606D" w:rsidR="005960CF" w:rsidRPr="006A4B1C" w:rsidRDefault="006A4B1C" w:rsidP="006A4B1C">
            <w:pPr>
              <w:tabs>
                <w:tab w:val="left" w:pos="567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68.</w:t>
            </w:r>
            <w:r w:rsidR="005960CF" w:rsidRPr="006A4B1C">
              <w:rPr>
                <w:rFonts w:cstheme="minorHAnsi"/>
                <w:sz w:val="21"/>
                <w:szCs w:val="21"/>
              </w:rPr>
              <w:t>Compare and contrast what motivates people of a religious faith (</w:t>
            </w:r>
            <w:proofErr w:type="spellStart"/>
            <w:r w:rsidR="005960CF" w:rsidRPr="006A4B1C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="005960CF" w:rsidRPr="006A4B1C">
              <w:rPr>
                <w:rFonts w:cstheme="minorHAnsi"/>
                <w:sz w:val="21"/>
                <w:szCs w:val="21"/>
              </w:rPr>
              <w:t xml:space="preserve"> Christian, Hindu Dharma and Muslim) and a non-religious belief to work together to impact UK and the wider world through environmental and global charities, </w:t>
            </w:r>
            <w:proofErr w:type="spellStart"/>
            <w:r w:rsidR="005960CF" w:rsidRPr="006A4B1C">
              <w:rPr>
                <w:rFonts w:cstheme="minorHAnsi"/>
                <w:sz w:val="21"/>
                <w:szCs w:val="21"/>
              </w:rPr>
              <w:t>eg</w:t>
            </w:r>
            <w:proofErr w:type="spellEnd"/>
            <w:r w:rsidR="005960CF" w:rsidRPr="006A4B1C">
              <w:rPr>
                <w:rFonts w:cstheme="minorHAnsi"/>
                <w:sz w:val="21"/>
                <w:szCs w:val="21"/>
              </w:rPr>
              <w:t xml:space="preserve"> Islamic Aid, Christian Aid. </w:t>
            </w:r>
          </w:p>
        </w:tc>
      </w:tr>
      <w:tr w:rsidR="005960CF" w:rsidRPr="005C0A0C" w14:paraId="58C834C6" w14:textId="77777777" w:rsidTr="00AB4F2A">
        <w:tc>
          <w:tcPr>
            <w:tcW w:w="10631" w:type="dxa"/>
          </w:tcPr>
          <w:p w14:paraId="0A5AF81F" w14:textId="6E9E7835" w:rsidR="005960CF" w:rsidRPr="008B15B9" w:rsidRDefault="006A4B1C" w:rsidP="006A4B1C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8B15B9">
              <w:rPr>
                <w:rFonts w:cstheme="minorHAnsi"/>
                <w:sz w:val="21"/>
                <w:szCs w:val="21"/>
                <w:highlight w:val="cyan"/>
              </w:rPr>
              <w:t>69.</w:t>
            </w:r>
            <w:r w:rsidR="005960CF" w:rsidRPr="008B15B9">
              <w:rPr>
                <w:rFonts w:cstheme="minorHAnsi"/>
                <w:sz w:val="21"/>
                <w:szCs w:val="21"/>
                <w:highlight w:val="cyan"/>
              </w:rPr>
              <w:t xml:space="preserve">Investigate by gathering, selecting, organising, or refining questions and ideas about religion/non-religious </w:t>
            </w:r>
          </w:p>
          <w:p w14:paraId="5EED8305" w14:textId="77777777" w:rsidR="005960CF" w:rsidRPr="008B15B9" w:rsidRDefault="005960CF" w:rsidP="00AB4F2A">
            <w:pPr>
              <w:pStyle w:val="ListParagraph"/>
              <w:tabs>
                <w:tab w:val="left" w:pos="567"/>
              </w:tabs>
              <w:ind w:left="318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8B15B9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 xml:space="preserve">     viewpoints. (</w:t>
            </w:r>
            <w:proofErr w:type="spellStart"/>
            <w:r w:rsidRPr="008B15B9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>eg</w:t>
            </w:r>
            <w:proofErr w:type="spellEnd"/>
            <w:r w:rsidRPr="008B15B9">
              <w:rPr>
                <w:rFonts w:asciiTheme="minorHAnsi" w:hAnsiTheme="minorHAnsi" w:cstheme="minorHAnsi"/>
                <w:sz w:val="21"/>
                <w:szCs w:val="21"/>
                <w:highlight w:val="cyan"/>
              </w:rPr>
              <w:t xml:space="preserve"> examine role of art and music in religious expression or life after death.),</w:t>
            </w:r>
          </w:p>
        </w:tc>
      </w:tr>
      <w:tr w:rsidR="005960CF" w:rsidRPr="005C0A0C" w14:paraId="1D6788C5" w14:textId="77777777" w:rsidTr="00AB4F2A">
        <w:tc>
          <w:tcPr>
            <w:tcW w:w="10631" w:type="dxa"/>
          </w:tcPr>
          <w:p w14:paraId="139D8798" w14:textId="0FEF204A" w:rsidR="005960CF" w:rsidRPr="008B15B9" w:rsidRDefault="006A4B1C" w:rsidP="006A4B1C">
            <w:pPr>
              <w:tabs>
                <w:tab w:val="left" w:pos="567"/>
              </w:tabs>
              <w:rPr>
                <w:rFonts w:cstheme="minorHAnsi"/>
                <w:sz w:val="21"/>
                <w:szCs w:val="21"/>
                <w:highlight w:val="cyan"/>
              </w:rPr>
            </w:pPr>
            <w:r w:rsidRPr="008B15B9">
              <w:rPr>
                <w:rFonts w:cstheme="minorHAnsi"/>
                <w:sz w:val="21"/>
                <w:szCs w:val="21"/>
                <w:highlight w:val="cyan"/>
              </w:rPr>
              <w:t>70.</w:t>
            </w:r>
            <w:r w:rsidR="005960CF" w:rsidRPr="008B15B9">
              <w:rPr>
                <w:rFonts w:cstheme="minorHAnsi"/>
                <w:sz w:val="21"/>
                <w:szCs w:val="21"/>
                <w:highlight w:val="cyan"/>
              </w:rPr>
              <w:t>Suggest lines of enquiry and plan investigations into religious/non-religious viewpoints.eg creation, marriage.</w:t>
            </w:r>
          </w:p>
        </w:tc>
      </w:tr>
    </w:tbl>
    <w:p w14:paraId="1EFCFCE3" w14:textId="77777777" w:rsidR="00740E14" w:rsidRPr="00740E14" w:rsidRDefault="00740E14" w:rsidP="00740E1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u w:val="single"/>
        </w:rPr>
      </w:pPr>
    </w:p>
    <w:p w14:paraId="4AADAB1A" w14:textId="77777777" w:rsidR="009C35BF" w:rsidRPr="00740E14" w:rsidRDefault="009C35BF">
      <w:pPr>
        <w:rPr>
          <w:sz w:val="24"/>
          <w:szCs w:val="24"/>
          <w:u w:val="single"/>
        </w:rPr>
      </w:pPr>
    </w:p>
    <w:sectPr w:rsidR="009C35BF" w:rsidRPr="00740E14" w:rsidSect="00740E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winkl Precursive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71EB6"/>
    <w:multiLevelType w:val="hybridMultilevel"/>
    <w:tmpl w:val="E2740EB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14"/>
    <w:rsid w:val="0002445E"/>
    <w:rsid w:val="00032464"/>
    <w:rsid w:val="00032FA2"/>
    <w:rsid w:val="000345D0"/>
    <w:rsid w:val="00072CCA"/>
    <w:rsid w:val="00083439"/>
    <w:rsid w:val="0009442F"/>
    <w:rsid w:val="000C599A"/>
    <w:rsid w:val="00137EAF"/>
    <w:rsid w:val="001803A4"/>
    <w:rsid w:val="001914EB"/>
    <w:rsid w:val="001A3822"/>
    <w:rsid w:val="001A69A5"/>
    <w:rsid w:val="001A782B"/>
    <w:rsid w:val="001B293F"/>
    <w:rsid w:val="001B31C1"/>
    <w:rsid w:val="001B647F"/>
    <w:rsid w:val="001C717D"/>
    <w:rsid w:val="001C7547"/>
    <w:rsid w:val="001F67A3"/>
    <w:rsid w:val="00216769"/>
    <w:rsid w:val="00226899"/>
    <w:rsid w:val="00234D75"/>
    <w:rsid w:val="00244AFE"/>
    <w:rsid w:val="00246D25"/>
    <w:rsid w:val="0027074D"/>
    <w:rsid w:val="002B00B0"/>
    <w:rsid w:val="002B78E4"/>
    <w:rsid w:val="002C4327"/>
    <w:rsid w:val="002D59A5"/>
    <w:rsid w:val="002D5A1F"/>
    <w:rsid w:val="002F2C51"/>
    <w:rsid w:val="002F6BD7"/>
    <w:rsid w:val="003659B9"/>
    <w:rsid w:val="00387B00"/>
    <w:rsid w:val="003C0068"/>
    <w:rsid w:val="003E14CB"/>
    <w:rsid w:val="003E2566"/>
    <w:rsid w:val="003F30D4"/>
    <w:rsid w:val="00403116"/>
    <w:rsid w:val="00421909"/>
    <w:rsid w:val="00456BFF"/>
    <w:rsid w:val="004A30E6"/>
    <w:rsid w:val="004A4EF1"/>
    <w:rsid w:val="004A563E"/>
    <w:rsid w:val="004E07D2"/>
    <w:rsid w:val="005216D0"/>
    <w:rsid w:val="00523281"/>
    <w:rsid w:val="00536CD0"/>
    <w:rsid w:val="0055045A"/>
    <w:rsid w:val="00557F70"/>
    <w:rsid w:val="00561AFE"/>
    <w:rsid w:val="005733C2"/>
    <w:rsid w:val="00586A54"/>
    <w:rsid w:val="005919A9"/>
    <w:rsid w:val="005948D8"/>
    <w:rsid w:val="005960CF"/>
    <w:rsid w:val="005C39C2"/>
    <w:rsid w:val="005E20F5"/>
    <w:rsid w:val="005F5C5B"/>
    <w:rsid w:val="00626A92"/>
    <w:rsid w:val="006376CD"/>
    <w:rsid w:val="00647F93"/>
    <w:rsid w:val="00680971"/>
    <w:rsid w:val="006A4B1C"/>
    <w:rsid w:val="006B22BE"/>
    <w:rsid w:val="006F4AE8"/>
    <w:rsid w:val="00711A31"/>
    <w:rsid w:val="00732E7A"/>
    <w:rsid w:val="00735E5C"/>
    <w:rsid w:val="00736999"/>
    <w:rsid w:val="00740E14"/>
    <w:rsid w:val="00757764"/>
    <w:rsid w:val="00757E7F"/>
    <w:rsid w:val="00762C7C"/>
    <w:rsid w:val="0077654D"/>
    <w:rsid w:val="007A53F2"/>
    <w:rsid w:val="007A7541"/>
    <w:rsid w:val="007B3FCE"/>
    <w:rsid w:val="007C7E80"/>
    <w:rsid w:val="007F0A3C"/>
    <w:rsid w:val="007F0C64"/>
    <w:rsid w:val="007F165A"/>
    <w:rsid w:val="00810868"/>
    <w:rsid w:val="00820054"/>
    <w:rsid w:val="008272E4"/>
    <w:rsid w:val="00835A02"/>
    <w:rsid w:val="00837803"/>
    <w:rsid w:val="008476FE"/>
    <w:rsid w:val="00873821"/>
    <w:rsid w:val="00877681"/>
    <w:rsid w:val="0088586D"/>
    <w:rsid w:val="008B15B9"/>
    <w:rsid w:val="008D0FEC"/>
    <w:rsid w:val="008E451A"/>
    <w:rsid w:val="008E4C05"/>
    <w:rsid w:val="008F4827"/>
    <w:rsid w:val="00916BFE"/>
    <w:rsid w:val="009674A1"/>
    <w:rsid w:val="00975CB3"/>
    <w:rsid w:val="00984453"/>
    <w:rsid w:val="00986A73"/>
    <w:rsid w:val="009A278F"/>
    <w:rsid w:val="009C080D"/>
    <w:rsid w:val="009C35BF"/>
    <w:rsid w:val="00A04AB6"/>
    <w:rsid w:val="00A85888"/>
    <w:rsid w:val="00AA3A62"/>
    <w:rsid w:val="00AE217D"/>
    <w:rsid w:val="00AE262C"/>
    <w:rsid w:val="00AF227B"/>
    <w:rsid w:val="00B4257A"/>
    <w:rsid w:val="00B74F7D"/>
    <w:rsid w:val="00BC62AD"/>
    <w:rsid w:val="00BD5E5F"/>
    <w:rsid w:val="00C00C02"/>
    <w:rsid w:val="00C121AB"/>
    <w:rsid w:val="00C15A84"/>
    <w:rsid w:val="00C47EE6"/>
    <w:rsid w:val="00C84AE7"/>
    <w:rsid w:val="00C970FF"/>
    <w:rsid w:val="00CB5477"/>
    <w:rsid w:val="00CF13C3"/>
    <w:rsid w:val="00D01368"/>
    <w:rsid w:val="00D1728A"/>
    <w:rsid w:val="00D37F81"/>
    <w:rsid w:val="00D8384D"/>
    <w:rsid w:val="00D86309"/>
    <w:rsid w:val="00DC4882"/>
    <w:rsid w:val="00DF1ADE"/>
    <w:rsid w:val="00DF34FA"/>
    <w:rsid w:val="00E101D5"/>
    <w:rsid w:val="00E12BE2"/>
    <w:rsid w:val="00E161D7"/>
    <w:rsid w:val="00E33AC0"/>
    <w:rsid w:val="00E605C6"/>
    <w:rsid w:val="00E84900"/>
    <w:rsid w:val="00E85810"/>
    <w:rsid w:val="00EE0B30"/>
    <w:rsid w:val="00F04112"/>
    <w:rsid w:val="00F3321C"/>
    <w:rsid w:val="00FA0949"/>
    <w:rsid w:val="00FB21AA"/>
    <w:rsid w:val="00FD274E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7DF9"/>
  <w15:chartTrackingRefBased/>
  <w15:docId w15:val="{BA765888-094D-4422-838D-3D05AEA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E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Franklin</dc:creator>
  <cp:keywords/>
  <dc:description/>
  <cp:lastModifiedBy>clightfoot@Mobberley.local</cp:lastModifiedBy>
  <cp:revision>130</cp:revision>
  <dcterms:created xsi:type="dcterms:W3CDTF">2023-06-24T05:55:00Z</dcterms:created>
  <dcterms:modified xsi:type="dcterms:W3CDTF">2025-04-22T11:00:00Z</dcterms:modified>
</cp:coreProperties>
</file>