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8690" w14:textId="77777777" w:rsidR="008C033A" w:rsidRDefault="008C033A" w:rsidP="008C033A">
      <w:pPr>
        <w:rPr>
          <w:rFonts w:ascii="Comic Sans MS" w:hAnsi="Comic Sans MS"/>
          <w:b/>
          <w:u w:val="single"/>
        </w:rPr>
      </w:pPr>
      <w:r w:rsidRPr="00311B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452BC" wp14:editId="3D96C3D9">
                <wp:simplePos x="0" y="0"/>
                <wp:positionH relativeFrom="column">
                  <wp:posOffset>8610600</wp:posOffset>
                </wp:positionH>
                <wp:positionV relativeFrom="paragraph">
                  <wp:posOffset>6985</wp:posOffset>
                </wp:positionV>
                <wp:extent cx="10096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79A4" w14:textId="77777777" w:rsidR="008C033A" w:rsidRDefault="008C033A" w:rsidP="008C033A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0CE5886" wp14:editId="3727059D">
                                  <wp:extent cx="817880" cy="808990"/>
                                  <wp:effectExtent l="0" t="0" r="1270" b="0"/>
                                  <wp:docPr id="2" name="Picture 2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5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8pt;margin-top:.55pt;width:7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pBDQIAAPc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" stroked="f">
                <v:textbox>
                  <w:txbxContent>
                    <w:p w14:paraId="2B3379A4" w14:textId="77777777" w:rsidR="008C033A" w:rsidRDefault="008C033A" w:rsidP="008C033A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0CE5886" wp14:editId="3727059D">
                            <wp:extent cx="817880" cy="808990"/>
                            <wp:effectExtent l="0" t="0" r="1270" b="0"/>
                            <wp:docPr id="2" name="Picture 2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A402D4" w14:textId="1004486D" w:rsidR="008C033A" w:rsidRPr="00E65565" w:rsidRDefault="008C033A" w:rsidP="008C033A">
      <w:pPr>
        <w:jc w:val="center"/>
        <w:rPr>
          <w:b/>
          <w:color w:val="002060"/>
          <w:sz w:val="32"/>
          <w:szCs w:val="32"/>
        </w:rPr>
      </w:pPr>
      <w:r w:rsidRPr="00E65565">
        <w:rPr>
          <w:b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43598" wp14:editId="5CE8F949">
                <wp:simplePos x="0" y="0"/>
                <wp:positionH relativeFrom="column">
                  <wp:posOffset>-323850</wp:posOffset>
                </wp:positionH>
                <wp:positionV relativeFrom="paragraph">
                  <wp:posOffset>-123825</wp:posOffset>
                </wp:positionV>
                <wp:extent cx="10096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3877" w14:textId="77777777" w:rsidR="008C033A" w:rsidRDefault="008C033A" w:rsidP="008C033A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5F624AB" wp14:editId="3EE97C47">
                                  <wp:extent cx="817880" cy="809335"/>
                                  <wp:effectExtent l="0" t="0" r="1270" b="0"/>
                                  <wp:docPr id="3" name="Picture 3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3598" id="_x0000_s1027" type="#_x0000_t202" style="position:absolute;left:0;text-align:left;margin-left:-25.5pt;margin-top:-9.75pt;width:7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QBDwIAAP4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" stroked="f">
                <v:textbox>
                  <w:txbxContent>
                    <w:p w14:paraId="6F0F3877" w14:textId="77777777" w:rsidR="008C033A" w:rsidRDefault="008C033A" w:rsidP="008C033A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5F624AB" wp14:editId="3EE97C47">
                            <wp:extent cx="817880" cy="809335"/>
                            <wp:effectExtent l="0" t="0" r="1270" b="0"/>
                            <wp:docPr id="3" name="Picture 3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565">
        <w:rPr>
          <w:b/>
          <w:color w:val="002060"/>
          <w:sz w:val="32"/>
          <w:szCs w:val="32"/>
        </w:rPr>
        <w:t xml:space="preserve">Mobberley </w:t>
      </w:r>
      <w:r w:rsidR="007430E9">
        <w:rPr>
          <w:b/>
          <w:color w:val="002060"/>
          <w:sz w:val="32"/>
          <w:szCs w:val="32"/>
        </w:rPr>
        <w:t xml:space="preserve">Church of England </w:t>
      </w:r>
      <w:r w:rsidRPr="00E65565">
        <w:rPr>
          <w:b/>
          <w:color w:val="002060"/>
          <w:sz w:val="32"/>
          <w:szCs w:val="32"/>
        </w:rPr>
        <w:t>Primary School</w:t>
      </w:r>
    </w:p>
    <w:p w14:paraId="070D418E" w14:textId="77777777" w:rsidR="008C033A" w:rsidRPr="00E65565" w:rsidRDefault="008C033A" w:rsidP="008C033A">
      <w:pPr>
        <w:jc w:val="center"/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</w:pPr>
      <w:r w:rsidRPr="00E65565">
        <w:rPr>
          <w:rFonts w:ascii="Freestyle Script" w:eastAsia="Times New Roman" w:hAnsi="Freestyle Script" w:cs="Times New Roman"/>
          <w:b/>
          <w:noProof/>
          <w:sz w:val="32"/>
          <w:szCs w:val="32"/>
          <w:lang w:eastAsia="en-GB"/>
        </w:rPr>
        <w:t xml:space="preserve"> </w:t>
      </w:r>
      <w:r w:rsidRPr="00E65565"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  <w:t>‘Open Hearts, Open Minds, Open Doors’</w:t>
      </w:r>
    </w:p>
    <w:p w14:paraId="2298A374" w14:textId="77777777" w:rsidR="008C033A" w:rsidRPr="00E65565" w:rsidRDefault="008C033A" w:rsidP="008C033A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  <w:t>Matthew 7:7</w:t>
      </w:r>
    </w:p>
    <w:p w14:paraId="54C35BD3" w14:textId="79B72050" w:rsidR="008C033A" w:rsidRDefault="008C033A" w:rsidP="008C033A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 xml:space="preserve">“Ask and it will be given </w:t>
      </w:r>
      <w:r w:rsidR="00F13D1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un</w:t>
      </w: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to you; seek and you will find; knock, and the door will be opened to you.”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843"/>
        <w:gridCol w:w="4181"/>
        <w:gridCol w:w="2565"/>
      </w:tblGrid>
      <w:tr w:rsidR="0028033C" w14:paraId="0FAF6217" w14:textId="77777777" w:rsidTr="007C1FF5">
        <w:tc>
          <w:tcPr>
            <w:tcW w:w="2122" w:type="dxa"/>
          </w:tcPr>
          <w:p w14:paraId="74AE6BB7" w14:textId="77777777" w:rsidR="0028033C" w:rsidRPr="00C27832" w:rsidRDefault="0028033C" w:rsidP="007C1FF5">
            <w:pPr>
              <w:jc w:val="center"/>
              <w:rPr>
                <w:rFonts w:ascii="Twinkl Precursive Light" w:hAnsi="Twinkl Precursive Light"/>
                <w:b/>
                <w:bCs/>
                <w:sz w:val="24"/>
                <w:szCs w:val="24"/>
              </w:rPr>
            </w:pPr>
            <w:r w:rsidRPr="009332B7">
              <w:rPr>
                <w:rFonts w:ascii="Twinkl Precursive Light" w:hAnsi="Twinkl Precursive Light"/>
                <w:b/>
                <w:bCs/>
                <w:color w:val="FF0000"/>
                <w:sz w:val="24"/>
                <w:szCs w:val="24"/>
              </w:rPr>
              <w:t>Compassion</w:t>
            </w:r>
          </w:p>
        </w:tc>
        <w:tc>
          <w:tcPr>
            <w:tcW w:w="2126" w:type="dxa"/>
          </w:tcPr>
          <w:p w14:paraId="626737E6" w14:textId="77777777" w:rsidR="0028033C" w:rsidRPr="00C27832" w:rsidRDefault="002803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70C0"/>
                <w:kern w:val="24"/>
                <w:sz w:val="24"/>
                <w:szCs w:val="24"/>
              </w:rPr>
              <w:t>Courage</w:t>
            </w:r>
          </w:p>
        </w:tc>
        <w:tc>
          <w:tcPr>
            <w:tcW w:w="2551" w:type="dxa"/>
          </w:tcPr>
          <w:p w14:paraId="2CD86C77" w14:textId="77777777" w:rsidR="0028033C" w:rsidRPr="00C27832" w:rsidRDefault="002803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B050"/>
                <w:kern w:val="24"/>
                <w:sz w:val="24"/>
                <w:szCs w:val="24"/>
              </w:rPr>
              <w:t>Perseverance</w:t>
            </w:r>
          </w:p>
        </w:tc>
        <w:tc>
          <w:tcPr>
            <w:tcW w:w="1843" w:type="dxa"/>
          </w:tcPr>
          <w:p w14:paraId="05C5D904" w14:textId="77777777" w:rsidR="0028033C" w:rsidRPr="006F0829" w:rsidRDefault="002803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  <w:t>Respect</w:t>
            </w:r>
          </w:p>
        </w:tc>
        <w:tc>
          <w:tcPr>
            <w:tcW w:w="4181" w:type="dxa"/>
          </w:tcPr>
          <w:p w14:paraId="12232262" w14:textId="77777777" w:rsidR="0028033C" w:rsidRPr="00C27832" w:rsidRDefault="002803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7030A0"/>
                <w:kern w:val="24"/>
                <w:sz w:val="24"/>
                <w:szCs w:val="24"/>
              </w:rPr>
              <w:t>Honesty and Truthfulness</w:t>
            </w:r>
          </w:p>
        </w:tc>
        <w:tc>
          <w:tcPr>
            <w:tcW w:w="2565" w:type="dxa"/>
          </w:tcPr>
          <w:p w14:paraId="68EAB85B" w14:textId="77777777" w:rsidR="0028033C" w:rsidRPr="006F0829" w:rsidRDefault="002803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  <w:t>Friendship</w:t>
            </w:r>
          </w:p>
        </w:tc>
      </w:tr>
    </w:tbl>
    <w:p w14:paraId="1F61FFD5" w14:textId="1FB4F48A" w:rsidR="00740E14" w:rsidRPr="00740E14" w:rsidRDefault="00561AFE" w:rsidP="0028033C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Year </w:t>
      </w:r>
      <w:r w:rsidR="00B77982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6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 Religious Education </w:t>
      </w:r>
      <w:r w:rsidR="0028033C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and Worldviews 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178"/>
        <w:gridCol w:w="2800"/>
        <w:gridCol w:w="1505"/>
        <w:gridCol w:w="6603"/>
      </w:tblGrid>
      <w:tr w:rsidR="00243EE0" w14:paraId="48B38991" w14:textId="77777777" w:rsidTr="00243EE0">
        <w:trPr>
          <w:trHeight w:val="1090"/>
        </w:trPr>
        <w:tc>
          <w:tcPr>
            <w:tcW w:w="2302" w:type="dxa"/>
            <w:vMerge w:val="restart"/>
          </w:tcPr>
          <w:p w14:paraId="5E122861" w14:textId="77777777" w:rsidR="00243EE0" w:rsidRPr="003D57F7" w:rsidRDefault="00243EE0" w:rsidP="000C07E7">
            <w:pPr>
              <w:rPr>
                <w:b/>
                <w:bCs/>
                <w:sz w:val="24"/>
                <w:szCs w:val="24"/>
              </w:rPr>
            </w:pPr>
            <w:r w:rsidRPr="003D57F7">
              <w:rPr>
                <w:b/>
                <w:bCs/>
                <w:sz w:val="24"/>
                <w:szCs w:val="24"/>
              </w:rPr>
              <w:t>Term</w:t>
            </w:r>
          </w:p>
          <w:p w14:paraId="79A40659" w14:textId="77777777" w:rsidR="00243EE0" w:rsidRPr="003D57F7" w:rsidRDefault="00243EE0" w:rsidP="000C07E7">
            <w:pPr>
              <w:rPr>
                <w:b/>
                <w:bCs/>
                <w:sz w:val="24"/>
                <w:szCs w:val="24"/>
              </w:rPr>
            </w:pPr>
          </w:p>
          <w:p w14:paraId="249480DD" w14:textId="77777777" w:rsidR="00243EE0" w:rsidRPr="003D57F7" w:rsidRDefault="00243EE0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Unit Name</w:t>
            </w:r>
          </w:p>
          <w:p w14:paraId="702073ED" w14:textId="77777777" w:rsidR="00243EE0" w:rsidRPr="003D57F7" w:rsidRDefault="00243EE0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280C3C8A" w14:textId="77777777" w:rsidR="00243EE0" w:rsidRPr="002C400D" w:rsidRDefault="00243EE0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Religions Covered</w:t>
            </w:r>
          </w:p>
        </w:tc>
        <w:tc>
          <w:tcPr>
            <w:tcW w:w="2178" w:type="dxa"/>
            <w:vMerge w:val="restart"/>
          </w:tcPr>
          <w:p w14:paraId="787B5445" w14:textId="77777777" w:rsidR="00243EE0" w:rsidRPr="00E46CB3" w:rsidRDefault="00243EE0" w:rsidP="00E46CB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u w:val="single"/>
              </w:rPr>
            </w:pPr>
            <w:r w:rsidRPr="00E46CB3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8"/>
                <w:szCs w:val="28"/>
                <w:u w:val="single"/>
              </w:rPr>
              <w:t>Golden Threads</w:t>
            </w:r>
          </w:p>
        </w:tc>
        <w:tc>
          <w:tcPr>
            <w:tcW w:w="2800" w:type="dxa"/>
            <w:vMerge w:val="restart"/>
          </w:tcPr>
          <w:p w14:paraId="2E5CC89D" w14:textId="77777777" w:rsidR="00243EE0" w:rsidRDefault="00243EE0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2"/>
                <w:szCs w:val="12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Enquiry Questions</w:t>
            </w:r>
          </w:p>
          <w:p w14:paraId="3888F817" w14:textId="77777777" w:rsidR="00243EE0" w:rsidRPr="00CF786F" w:rsidRDefault="00243EE0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4"/>
                <w:szCs w:val="14"/>
                <w:u w:val="single"/>
              </w:rPr>
            </w:pPr>
          </w:p>
          <w:p w14:paraId="79A26803" w14:textId="77777777" w:rsidR="00243EE0" w:rsidRPr="00CF786F" w:rsidRDefault="00243EE0" w:rsidP="000C07E7">
            <w:pPr>
              <w:rPr>
                <w:b/>
                <w:bCs/>
                <w:sz w:val="18"/>
                <w:szCs w:val="18"/>
                <w:u w:val="single"/>
              </w:rPr>
            </w:pPr>
            <w:r w:rsidRPr="00CF786F">
              <w:rPr>
                <w:b/>
                <w:bCs/>
                <w:sz w:val="18"/>
                <w:szCs w:val="18"/>
                <w:u w:val="single"/>
              </w:rPr>
              <w:t>Colour coded Enquiry Questions</w:t>
            </w:r>
          </w:p>
          <w:p w14:paraId="667D3D3D" w14:textId="77777777" w:rsidR="00243EE0" w:rsidRPr="00CF786F" w:rsidRDefault="00243EE0" w:rsidP="000C07E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F786F">
              <w:rPr>
                <w:b/>
                <w:bCs/>
                <w:color w:val="FF0000"/>
                <w:sz w:val="18"/>
                <w:szCs w:val="18"/>
              </w:rPr>
              <w:t>Red= Theology</w:t>
            </w:r>
          </w:p>
          <w:p w14:paraId="6DA33AA1" w14:textId="77777777" w:rsidR="00243EE0" w:rsidRPr="00673A2D" w:rsidRDefault="00243EE0" w:rsidP="000C07E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73A2D">
              <w:rPr>
                <w:b/>
                <w:bCs/>
                <w:color w:val="00B050"/>
                <w:sz w:val="18"/>
                <w:szCs w:val="18"/>
              </w:rPr>
              <w:t>Green= Human and Social Sciences</w:t>
            </w:r>
          </w:p>
          <w:p w14:paraId="2A0D1ACA" w14:textId="77777777" w:rsidR="00243EE0" w:rsidRDefault="00243EE0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0070C0"/>
                <w:sz w:val="18"/>
                <w:szCs w:val="18"/>
              </w:rPr>
              <w:t>Blue= Philosophy</w:t>
            </w:r>
          </w:p>
          <w:p w14:paraId="53C98B3A" w14:textId="77777777" w:rsidR="00243EE0" w:rsidRPr="00CA7F57" w:rsidRDefault="00243EE0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7030A0"/>
                <w:sz w:val="18"/>
                <w:szCs w:val="18"/>
              </w:rPr>
              <w:t>Purple=Other</w:t>
            </w:r>
          </w:p>
        </w:tc>
        <w:tc>
          <w:tcPr>
            <w:tcW w:w="1505" w:type="dxa"/>
            <w:vMerge w:val="restart"/>
          </w:tcPr>
          <w:p w14:paraId="75EF13B9" w14:textId="77777777" w:rsidR="00243EE0" w:rsidRPr="00045B1F" w:rsidRDefault="00243EE0" w:rsidP="00045B1F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833C0B" w:themeColor="accent2" w:themeShade="80"/>
                <w:kern w:val="24"/>
                <w:u w:val="single"/>
              </w:rPr>
            </w:pPr>
            <w:r w:rsidRPr="00045B1F">
              <w:rPr>
                <w:rFonts w:asciiTheme="minorHAnsi" w:hAnsiTheme="minorHAnsi" w:cstheme="minorHAnsi"/>
                <w:b/>
                <w:bCs/>
                <w:color w:val="833C0B" w:themeColor="accent2" w:themeShade="80"/>
                <w:u w:val="single"/>
              </w:rPr>
              <w:t>Concepts/ Vocabulary</w:t>
            </w:r>
          </w:p>
        </w:tc>
        <w:tc>
          <w:tcPr>
            <w:tcW w:w="6603" w:type="dxa"/>
          </w:tcPr>
          <w:p w14:paraId="6FD4905F" w14:textId="77777777" w:rsidR="00243EE0" w:rsidRDefault="00243EE0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  <w:t>Statutory End of Key Stage Statements</w:t>
            </w:r>
          </w:p>
        </w:tc>
      </w:tr>
      <w:tr w:rsidR="00243EE0" w14:paraId="74D87457" w14:textId="77777777" w:rsidTr="00243EE0">
        <w:trPr>
          <w:trHeight w:val="1090"/>
        </w:trPr>
        <w:tc>
          <w:tcPr>
            <w:tcW w:w="2302" w:type="dxa"/>
            <w:vMerge/>
          </w:tcPr>
          <w:p w14:paraId="61035065" w14:textId="77777777" w:rsidR="00243EE0" w:rsidRPr="003D57F7" w:rsidRDefault="00243EE0" w:rsidP="000C07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73028B4" w14:textId="77777777" w:rsidR="00243EE0" w:rsidRPr="00E46CB3" w:rsidRDefault="00243EE0" w:rsidP="00E46CB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800" w:type="dxa"/>
            <w:vMerge/>
          </w:tcPr>
          <w:p w14:paraId="6D965E73" w14:textId="77777777" w:rsidR="00243EE0" w:rsidRPr="003D57F7" w:rsidRDefault="00243EE0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vMerge/>
          </w:tcPr>
          <w:p w14:paraId="3CB2528C" w14:textId="77777777" w:rsidR="00243EE0" w:rsidRPr="00045B1F" w:rsidRDefault="00243EE0" w:rsidP="00045B1F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u w:val="single"/>
              </w:rPr>
            </w:pPr>
          </w:p>
        </w:tc>
        <w:tc>
          <w:tcPr>
            <w:tcW w:w="6603" w:type="dxa"/>
          </w:tcPr>
          <w:p w14:paraId="20158693" w14:textId="11339E08" w:rsidR="00243EE0" w:rsidRPr="003D57F7" w:rsidRDefault="00243EE0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</w:pPr>
            <w:r w:rsidRPr="00690EE7">
              <w:rPr>
                <w:rFonts w:asciiTheme="minorHAnsi" w:hAnsiTheme="minorHAnsi" w:cstheme="minorHAnsi"/>
                <w:b/>
                <w:bCs/>
                <w:color w:val="7030A0"/>
                <w:sz w:val="26"/>
                <w:szCs w:val="26"/>
                <w:u w:val="single"/>
              </w:rPr>
              <w:t>QUESTFUL UNIT LINKS</w:t>
            </w:r>
          </w:p>
        </w:tc>
      </w:tr>
      <w:tr w:rsidR="00206DBF" w14:paraId="1C0B7C4D" w14:textId="77777777" w:rsidTr="00206DBF">
        <w:trPr>
          <w:trHeight w:val="2085"/>
        </w:trPr>
        <w:tc>
          <w:tcPr>
            <w:tcW w:w="2302" w:type="dxa"/>
            <w:vMerge w:val="restart"/>
          </w:tcPr>
          <w:p w14:paraId="1C51F00C" w14:textId="77777777" w:rsidR="00206DBF" w:rsidRDefault="00206DBF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t>Autumn Term 1</w:t>
            </w:r>
          </w:p>
          <w:p w14:paraId="3EE17A7B" w14:textId="77777777" w:rsidR="00206DBF" w:rsidRDefault="00206DBF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650C4D" w14:textId="3D3B3CA4" w:rsidR="00206DBF" w:rsidRPr="00F0656E" w:rsidRDefault="00206DBF" w:rsidP="00E82C64">
            <w:pPr>
              <w:jc w:val="center"/>
              <w:rPr>
                <w:rFonts w:cstheme="minorHAnsi"/>
                <w:b/>
                <w:bCs/>
              </w:rPr>
            </w:pPr>
            <w:r w:rsidRPr="00F0656E">
              <w:rPr>
                <w:rFonts w:cstheme="minorHAnsi"/>
                <w:b/>
                <w:bCs/>
              </w:rPr>
              <w:t>How have beliefs about God changed over time?</w:t>
            </w:r>
          </w:p>
          <w:p w14:paraId="64E3E778" w14:textId="7D6C560C" w:rsidR="00206DBF" w:rsidRDefault="00206DBF" w:rsidP="00E82C6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and why do most Hindus show respect for living things?</w:t>
            </w:r>
          </w:p>
          <w:p w14:paraId="1633C036" w14:textId="77777777" w:rsidR="00206DBF" w:rsidRPr="006F4AE8" w:rsidRDefault="00206DBF" w:rsidP="00E82C64">
            <w:pPr>
              <w:jc w:val="center"/>
              <w:rPr>
                <w:rFonts w:cstheme="minorHAnsi"/>
                <w:b/>
                <w:bCs/>
              </w:rPr>
            </w:pPr>
          </w:p>
          <w:p w14:paraId="5A619462" w14:textId="77777777" w:rsidR="00206DBF" w:rsidRDefault="00206DBF" w:rsidP="00E82C64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C7E8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Hindu D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har</w:t>
            </w:r>
            <w:r w:rsidRPr="007C7E8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ma</w:t>
            </w:r>
          </w:p>
          <w:p w14:paraId="2756C27A" w14:textId="77777777" w:rsidR="00206DBF" w:rsidRDefault="00206DBF" w:rsidP="00E82C64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  <w:p w14:paraId="7067A0D3" w14:textId="375203C8" w:rsidR="00206DBF" w:rsidRPr="00262D42" w:rsidRDefault="00206DBF" w:rsidP="00E82C64">
            <w:pPr>
              <w:jc w:val="center"/>
              <w:rPr>
                <w:rFonts w:cstheme="minorHAnsi"/>
                <w:b/>
                <w:bCs/>
                <w:color w:val="FF0066"/>
                <w:sz w:val="20"/>
                <w:szCs w:val="20"/>
              </w:rPr>
            </w:pP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(Make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some </w:t>
            </w: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links with other religious and non-religious teachings)</w:t>
            </w:r>
          </w:p>
          <w:p w14:paraId="2AB15FA9" w14:textId="597A9CAB" w:rsidR="00206DBF" w:rsidRPr="00474B07" w:rsidRDefault="00206DBF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02AF8788" w14:textId="77777777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743CEA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4D02979E" w14:textId="77777777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52D3853F" w14:textId="77777777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743CEA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2EC3F1C2" w14:textId="77777777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71AFA404" w14:textId="3ADCB382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743CEA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</w:tc>
        <w:tc>
          <w:tcPr>
            <w:tcW w:w="2800" w:type="dxa"/>
            <w:vMerge w:val="restart"/>
          </w:tcPr>
          <w:p w14:paraId="06172853" w14:textId="77777777" w:rsidR="00206DBF" w:rsidRPr="00045B1F" w:rsidRDefault="00206DBF" w:rsidP="00E82C64">
            <w:pPr>
              <w:jc w:val="center"/>
              <w:rPr>
                <w:rFonts w:cstheme="minorHAnsi"/>
                <w:color w:val="00B050"/>
                <w:sz w:val="23"/>
                <w:szCs w:val="23"/>
              </w:rPr>
            </w:pPr>
            <w:r w:rsidRPr="00045B1F">
              <w:rPr>
                <w:rFonts w:cstheme="minorHAnsi"/>
                <w:color w:val="00B050"/>
                <w:sz w:val="23"/>
                <w:szCs w:val="23"/>
              </w:rPr>
              <w:t>How and why do most Hindus show respect for living things?</w:t>
            </w:r>
          </w:p>
          <w:p w14:paraId="16308C63" w14:textId="7BE7268A" w:rsidR="00206DBF" w:rsidRPr="00045B1F" w:rsidRDefault="00206DBF" w:rsidP="00E82C64">
            <w:pPr>
              <w:jc w:val="center"/>
              <w:rPr>
                <w:rFonts w:cstheme="minorHAnsi"/>
                <w:color w:val="00B050"/>
                <w:sz w:val="23"/>
                <w:szCs w:val="23"/>
              </w:rPr>
            </w:pPr>
            <w:r w:rsidRPr="00045B1F">
              <w:rPr>
                <w:rFonts w:cstheme="minorHAnsi"/>
                <w:color w:val="00B050"/>
                <w:sz w:val="23"/>
                <w:szCs w:val="23"/>
              </w:rPr>
              <w:t>How do ideas differ between groups?</w:t>
            </w:r>
          </w:p>
          <w:p w14:paraId="3FA381C4" w14:textId="0FE42558" w:rsidR="00206DBF" w:rsidRPr="00045B1F" w:rsidRDefault="00206DBF" w:rsidP="00E82C64">
            <w:pPr>
              <w:jc w:val="center"/>
              <w:rPr>
                <w:rFonts w:cstheme="minorHAnsi"/>
                <w:color w:val="0070C0"/>
                <w:sz w:val="23"/>
                <w:szCs w:val="23"/>
              </w:rPr>
            </w:pPr>
            <w:r w:rsidRPr="00045B1F">
              <w:rPr>
                <w:rFonts w:cstheme="minorHAnsi"/>
                <w:color w:val="0070C0"/>
                <w:sz w:val="23"/>
                <w:szCs w:val="23"/>
              </w:rPr>
              <w:t>Does believing in God make a difference?</w:t>
            </w:r>
          </w:p>
          <w:p w14:paraId="51B1B3AD" w14:textId="5052A953" w:rsidR="00206DBF" w:rsidRPr="00045B1F" w:rsidRDefault="00206DBF" w:rsidP="00E82C64">
            <w:pPr>
              <w:jc w:val="center"/>
              <w:rPr>
                <w:rFonts w:cstheme="minorHAnsi"/>
                <w:color w:val="0070C0"/>
                <w:sz w:val="23"/>
                <w:szCs w:val="23"/>
              </w:rPr>
            </w:pPr>
            <w:r w:rsidRPr="00045B1F">
              <w:rPr>
                <w:rFonts w:cstheme="minorHAnsi"/>
                <w:color w:val="0070C0"/>
                <w:sz w:val="23"/>
                <w:szCs w:val="23"/>
              </w:rPr>
              <w:t>What is philosophy in religion/worldviews?</w:t>
            </w:r>
          </w:p>
          <w:p w14:paraId="648D84CE" w14:textId="40F7EBCC" w:rsidR="00206DBF" w:rsidRPr="00045B1F" w:rsidRDefault="00206DBF" w:rsidP="00E82C64">
            <w:pPr>
              <w:jc w:val="center"/>
              <w:rPr>
                <w:rFonts w:cstheme="minorHAnsi"/>
                <w:color w:val="0070C0"/>
                <w:sz w:val="23"/>
                <w:szCs w:val="23"/>
              </w:rPr>
            </w:pPr>
            <w:r w:rsidRPr="00045B1F">
              <w:rPr>
                <w:rFonts w:cstheme="minorHAnsi"/>
                <w:color w:val="0070C0"/>
                <w:sz w:val="23"/>
                <w:szCs w:val="23"/>
              </w:rPr>
              <w:t>Does faith make belief stronger</w:t>
            </w:r>
          </w:p>
          <w:p w14:paraId="7701282A" w14:textId="77777777" w:rsidR="00206DBF" w:rsidRPr="00E46CB3" w:rsidRDefault="00206DBF" w:rsidP="00E82C64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  <w:p w14:paraId="7A34348C" w14:textId="77777777" w:rsidR="00206DBF" w:rsidRPr="00740E14" w:rsidRDefault="00206DBF" w:rsidP="000C07E7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7E4EBE6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Reincarnation</w:t>
            </w:r>
          </w:p>
          <w:p w14:paraId="12C31F73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Karma</w:t>
            </w:r>
          </w:p>
          <w:p w14:paraId="08CF33B1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Life after death</w:t>
            </w:r>
          </w:p>
          <w:p w14:paraId="4FC68914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Vegetarianism</w:t>
            </w:r>
          </w:p>
          <w:p w14:paraId="61B81200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Mandir</w:t>
            </w:r>
          </w:p>
          <w:p w14:paraId="635021F1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Atman</w:t>
            </w:r>
          </w:p>
          <w:p w14:paraId="4F8487CA" w14:textId="609F780A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Samsara</w:t>
            </w:r>
          </w:p>
          <w:p w14:paraId="41E0342F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Puja</w:t>
            </w:r>
          </w:p>
          <w:p w14:paraId="2BD74248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Moksha</w:t>
            </w:r>
          </w:p>
          <w:p w14:paraId="286D4A96" w14:textId="56292B75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Namaste</w:t>
            </w:r>
          </w:p>
          <w:p w14:paraId="6E4828A6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Ghandi</w:t>
            </w:r>
          </w:p>
          <w:p w14:paraId="24EA123E" w14:textId="71BB980B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Ahisma</w:t>
            </w:r>
          </w:p>
          <w:p w14:paraId="3FD0CBE1" w14:textId="672AFCB4" w:rsidR="00206DBF" w:rsidRPr="00045B1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263CA2E9" w14:textId="77777777" w:rsidR="00206DBF" w:rsidRPr="001120E9" w:rsidRDefault="00206DBF" w:rsidP="001120E9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120E9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61.Describe how and suggest why many Hindus celebrate Diwali and Holi. (Use examples from different traditions).</w:t>
            </w:r>
          </w:p>
          <w:p w14:paraId="3648D4F1" w14:textId="77777777" w:rsidR="00206DBF" w:rsidRPr="001120E9" w:rsidRDefault="00206DBF" w:rsidP="001120E9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120E9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63.Analyse and evaluate Hindu Dharma beliefs about reincarnation, vegetarianism and caring for the environment.</w:t>
            </w:r>
          </w:p>
          <w:p w14:paraId="482A5BAB" w14:textId="4CCCA4D5" w:rsidR="00206DBF" w:rsidRPr="00740E14" w:rsidRDefault="00206DBF" w:rsidP="001120E9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1120E9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65.Explain the Hindu Dharma idea of ‘Karma and how actions have consequences. Compare and contrast with similar values found in other religious/non-religious viewpoints studied. (Use examples from different traditions).</w:t>
            </w:r>
          </w:p>
        </w:tc>
      </w:tr>
      <w:tr w:rsidR="00206DBF" w14:paraId="0CF719F9" w14:textId="77777777" w:rsidTr="00243EE0">
        <w:trPr>
          <w:trHeight w:val="2085"/>
        </w:trPr>
        <w:tc>
          <w:tcPr>
            <w:tcW w:w="2302" w:type="dxa"/>
            <w:vMerge/>
          </w:tcPr>
          <w:p w14:paraId="6EB84AC6" w14:textId="77777777" w:rsidR="00206DBF" w:rsidRPr="00474B07" w:rsidRDefault="00206DBF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2F19703D" w14:textId="77777777" w:rsidR="00206DBF" w:rsidRPr="00743CEA" w:rsidRDefault="00206DBF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7DF3939F" w14:textId="77777777" w:rsidR="00206DBF" w:rsidRPr="00045B1F" w:rsidRDefault="00206DBF" w:rsidP="00E82C64">
            <w:pPr>
              <w:jc w:val="center"/>
              <w:rPr>
                <w:rFonts w:cstheme="minorHAnsi"/>
                <w:color w:val="00B050"/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14:paraId="04733533" w14:textId="77777777" w:rsidR="00206DBF" w:rsidRDefault="00206DBF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431BFC31" w14:textId="77777777" w:rsidR="00206DBF" w:rsidRDefault="00206DBF" w:rsidP="00206DBF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6.7 People of Faith  </w:t>
            </w:r>
          </w:p>
          <w:p w14:paraId="31A396F4" w14:textId="77777777" w:rsidR="00206DBF" w:rsidRDefault="00206DBF" w:rsidP="00206DBF">
            <w:pPr>
              <w:rPr>
                <w:color w:val="7030A0"/>
                <w:sz w:val="23"/>
                <w:szCs w:val="23"/>
              </w:rPr>
            </w:pPr>
            <w:r w:rsidRPr="00206DBF">
              <w:rPr>
                <w:color w:val="7030A0"/>
                <w:sz w:val="23"/>
                <w:szCs w:val="23"/>
              </w:rPr>
              <w:t>How does having faith affect people’s lives?</w:t>
            </w:r>
          </w:p>
          <w:p w14:paraId="3E3783D0" w14:textId="1353420B" w:rsidR="00206DBF" w:rsidRDefault="00206DBF" w:rsidP="00206DBF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World Faith Links – Hindu Faith – Gandhi</w:t>
            </w:r>
          </w:p>
          <w:p w14:paraId="1BC74F19" w14:textId="77777777" w:rsidR="00FC67A0" w:rsidRDefault="00FC67A0" w:rsidP="00206DBF">
            <w:pPr>
              <w:rPr>
                <w:color w:val="7030A0"/>
                <w:sz w:val="23"/>
                <w:szCs w:val="23"/>
              </w:rPr>
            </w:pPr>
          </w:p>
          <w:p w14:paraId="4B1EDF59" w14:textId="6BF39F4B" w:rsidR="00FC67A0" w:rsidRDefault="00FC67A0" w:rsidP="00206DBF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Supplementary QUESTFUL Unit</w:t>
            </w:r>
            <w:r w:rsidR="007D2ED4">
              <w:rPr>
                <w:color w:val="7030A0"/>
                <w:sz w:val="23"/>
                <w:szCs w:val="23"/>
              </w:rPr>
              <w:t xml:space="preserve">s S13 Stories with meaning from World Faiths – Rama and Sita, Unit </w:t>
            </w:r>
            <w:r>
              <w:rPr>
                <w:color w:val="7030A0"/>
                <w:sz w:val="23"/>
                <w:szCs w:val="23"/>
              </w:rPr>
              <w:t>S14 Diwali</w:t>
            </w:r>
          </w:p>
          <w:p w14:paraId="52CC9182" w14:textId="0C131935" w:rsidR="00206DBF" w:rsidRPr="00206DBF" w:rsidRDefault="00206DBF" w:rsidP="00206DBF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</w:tr>
      <w:tr w:rsidR="00EA1EF6" w14:paraId="37566E3E" w14:textId="77777777" w:rsidTr="00EA1EF6">
        <w:trPr>
          <w:trHeight w:val="3100"/>
        </w:trPr>
        <w:tc>
          <w:tcPr>
            <w:tcW w:w="2302" w:type="dxa"/>
            <w:vMerge w:val="restart"/>
          </w:tcPr>
          <w:p w14:paraId="42BD58D9" w14:textId="77777777" w:rsidR="00EA1EF6" w:rsidRDefault="00EA1EF6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Autumn Term 2</w:t>
            </w:r>
          </w:p>
          <w:p w14:paraId="0F20D732" w14:textId="01E7A912" w:rsidR="00EA1EF6" w:rsidRDefault="00EA1EF6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How does the Bible describe Jesus as Messiah? </w:t>
            </w:r>
          </w:p>
          <w:p w14:paraId="53DFE7BE" w14:textId="77777777" w:rsidR="00EA1EF6" w:rsidRDefault="00EA1EF6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64A032" w14:textId="77777777" w:rsidR="00EA1EF6" w:rsidRPr="003E0161" w:rsidRDefault="00EA1EF6" w:rsidP="005F4433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Incarnation</w:t>
            </w:r>
          </w:p>
          <w:p w14:paraId="7762863D" w14:textId="0A5F54D5" w:rsidR="00EA1EF6" w:rsidRDefault="00EA1EF6" w:rsidP="005F4433">
            <w:pPr>
              <w:jc w:val="center"/>
            </w:pPr>
            <w:r>
              <w:t>Supported by Understanding Christianity Unit – Digging Deeper Learning Section</w:t>
            </w:r>
          </w:p>
          <w:p w14:paraId="2ABF19E3" w14:textId="50F563A0" w:rsidR="00EA1EF6" w:rsidRDefault="00EA1EF6" w:rsidP="00BE31F2">
            <w:pPr>
              <w:jc w:val="center"/>
            </w:pPr>
            <w:r>
              <w:t>Upper Key Stage 2 /Unit 2B.4</w:t>
            </w:r>
          </w:p>
          <w:p w14:paraId="0050E226" w14:textId="77777777" w:rsidR="00EA1EF6" w:rsidRPr="00762C7C" w:rsidRDefault="00EA1EF6" w:rsidP="005F443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762C7C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68C3070A" w14:textId="4546C804" w:rsidR="00EA1EF6" w:rsidRDefault="00EA1EF6" w:rsidP="00BE31F2">
            <w:pPr>
              <w:jc w:val="center"/>
              <w:rPr>
                <w:color w:val="FF0000"/>
                <w:sz w:val="24"/>
                <w:szCs w:val="24"/>
              </w:rPr>
            </w:pPr>
            <w:r w:rsidRPr="00975CB3">
              <w:rPr>
                <w:color w:val="FF0000"/>
                <w:sz w:val="24"/>
                <w:szCs w:val="24"/>
              </w:rPr>
              <w:t>Was Jesus the Messiah? (UC)</w:t>
            </w:r>
          </w:p>
          <w:p w14:paraId="74CD696B" w14:textId="77777777" w:rsidR="00EA1EF6" w:rsidRPr="00262D42" w:rsidRDefault="00EA1EF6" w:rsidP="00B261D6">
            <w:pPr>
              <w:jc w:val="center"/>
              <w:rPr>
                <w:rFonts w:cstheme="minorHAnsi"/>
                <w:b/>
                <w:bCs/>
                <w:color w:val="FF0066"/>
                <w:sz w:val="20"/>
                <w:szCs w:val="20"/>
              </w:rPr>
            </w:pP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(Make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some </w:t>
            </w: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links with other religious and non-religious teachings)</w:t>
            </w:r>
          </w:p>
          <w:p w14:paraId="7FAC4CE4" w14:textId="4FD940E1" w:rsidR="00EA1EF6" w:rsidRPr="00474B07" w:rsidRDefault="00EA1EF6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7735D572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2DC10837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00ECC81" w14:textId="2986736F" w:rsidR="00EA1EF6" w:rsidRPr="00743CEA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Life’s Journey</w:t>
            </w:r>
          </w:p>
        </w:tc>
        <w:tc>
          <w:tcPr>
            <w:tcW w:w="2800" w:type="dxa"/>
            <w:vMerge w:val="restart"/>
          </w:tcPr>
          <w:p w14:paraId="5CFE05F1" w14:textId="77777777" w:rsidR="00EA1EF6" w:rsidRDefault="00EA1EF6" w:rsidP="002721A9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 w:rsidRPr="002721A9"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 xml:space="preserve">How does the </w:t>
            </w: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Bible describe Jesus as the Messiah?</w:t>
            </w:r>
          </w:p>
          <w:p w14:paraId="72381FEB" w14:textId="77777777" w:rsidR="00EA1EF6" w:rsidRDefault="00EA1EF6" w:rsidP="002721A9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Is believing in God in hard times giving people false hope?</w:t>
            </w:r>
          </w:p>
          <w:p w14:paraId="6723CBAF" w14:textId="77777777" w:rsidR="00EA1EF6" w:rsidRDefault="00EA1EF6" w:rsidP="002721A9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Is believing Jesus was the Messiah reasonable?</w:t>
            </w:r>
          </w:p>
          <w:p w14:paraId="5A68CE20" w14:textId="77777777" w:rsidR="00EA1EF6" w:rsidRDefault="00EA1EF6" w:rsidP="002721A9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Why is there suffering in the world? </w:t>
            </w:r>
          </w:p>
          <w:p w14:paraId="22C82624" w14:textId="6F90746F" w:rsidR="00EA1EF6" w:rsidRPr="00081A1D" w:rsidRDefault="00EA1EF6" w:rsidP="002721A9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How do differing views attempt to explain it?</w:t>
            </w:r>
          </w:p>
        </w:tc>
        <w:tc>
          <w:tcPr>
            <w:tcW w:w="1505" w:type="dxa"/>
            <w:vMerge w:val="restart"/>
          </w:tcPr>
          <w:p w14:paraId="221A6475" w14:textId="389522A1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Jesus</w:t>
            </w:r>
          </w:p>
          <w:p w14:paraId="1A70CDDD" w14:textId="299DB44B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Messiah</w:t>
            </w:r>
          </w:p>
          <w:p w14:paraId="78918A71" w14:textId="589C983A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Emmanuel</w:t>
            </w:r>
          </w:p>
          <w:p w14:paraId="08E385C1" w14:textId="168C90DA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Prince of Peace</w:t>
            </w:r>
          </w:p>
          <w:p w14:paraId="3E8CF514" w14:textId="48752866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Worship Prayer</w:t>
            </w:r>
          </w:p>
          <w:p w14:paraId="6A192144" w14:textId="5C3BE845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Peace</w:t>
            </w:r>
          </w:p>
          <w:p w14:paraId="5A8CFBE7" w14:textId="44A3A25C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Suffering</w:t>
            </w:r>
          </w:p>
          <w:p w14:paraId="4C4A4BD6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Free will</w:t>
            </w:r>
          </w:p>
          <w:p w14:paraId="4AFE24A0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Prophecy</w:t>
            </w:r>
          </w:p>
          <w:p w14:paraId="2B0EB36F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Incarnation</w:t>
            </w:r>
          </w:p>
          <w:p w14:paraId="5D2C8A40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Salvation</w:t>
            </w:r>
          </w:p>
          <w:p w14:paraId="736BEC2C" w14:textId="7BA40AC2" w:rsidR="00EA1EF6" w:rsidRPr="00045B1F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7CDECA9D" w14:textId="77777777" w:rsidR="00EA1EF6" w:rsidRPr="007311BE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41.Explain the roles of ‘Father, Son and Holy Spirit’ (Trinity) in some Christian views of God. (Use examples from different Christian viewpoints)</w:t>
            </w:r>
          </w:p>
          <w:p w14:paraId="0A0FD349" w14:textId="7464ED8C" w:rsidR="00EA1EF6" w:rsidRPr="007311BE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42.Describe why many Christians say Jesus is the ‘Son of God’; the ‘Christ’ and both ‘God and man’.</w:t>
            </w:r>
          </w:p>
          <w:p w14:paraId="0153366A" w14:textId="77777777" w:rsidR="00EA1EF6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43.Identify ways in which some Christians believe the Old Testament prophecies speak about Jesus.</w:t>
            </w:r>
          </w:p>
          <w:p w14:paraId="3A1FB217" w14:textId="4FAE0E90" w:rsidR="00EA1EF6" w:rsidRPr="007311BE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B261D6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46.Identify ways Christians believe God is with them in hard times </w:t>
            </w:r>
            <w:proofErr w:type="spellStart"/>
            <w:r w:rsidRPr="00B261D6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B261D6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: prayer; worship; peace. (Use different views)</w:t>
            </w:r>
          </w:p>
          <w:p w14:paraId="6FD1EF2A" w14:textId="5EFA07EC" w:rsidR="00EA1EF6" w:rsidRPr="007311BE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69.Investigate by gathering, selecting, organising, or refining questions and ideas about religion/non-religious viewpoints. (</w:t>
            </w:r>
            <w:proofErr w:type="spellStart"/>
            <w:proofErr w:type="gramStart"/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proofErr w:type="gramEnd"/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examine role of art and music in religious expression or life after death.),</w:t>
            </w:r>
          </w:p>
          <w:p w14:paraId="0E503D90" w14:textId="63D1097A" w:rsidR="00EA1EF6" w:rsidRPr="00740E14" w:rsidRDefault="00EA1EF6" w:rsidP="002A22A8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7311B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70.Suggest lines of enquiry and plan investigations into religious/non-religious viewpoints.eg creation, marriage.</w:t>
            </w:r>
          </w:p>
        </w:tc>
      </w:tr>
      <w:tr w:rsidR="00EA1EF6" w14:paraId="04D8CB6B" w14:textId="77777777" w:rsidTr="00BE31F2">
        <w:trPr>
          <w:trHeight w:val="1588"/>
        </w:trPr>
        <w:tc>
          <w:tcPr>
            <w:tcW w:w="2302" w:type="dxa"/>
            <w:vMerge/>
          </w:tcPr>
          <w:p w14:paraId="1A756225" w14:textId="77777777" w:rsidR="00EA1EF6" w:rsidRPr="00474B07" w:rsidRDefault="00EA1EF6" w:rsidP="00E82C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2442E26F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34F5909F" w14:textId="77777777" w:rsidR="00EA1EF6" w:rsidRPr="002721A9" w:rsidRDefault="00EA1EF6" w:rsidP="002721A9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14:paraId="4BB9E480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67B3B4F9" w14:textId="31E7F74E" w:rsidR="00EA1EF6" w:rsidRDefault="00EA1EF6" w:rsidP="007311BE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6.2 Advent</w:t>
            </w:r>
          </w:p>
          <w:p w14:paraId="357FD9F1" w14:textId="1BFFDE78" w:rsidR="00EA1EF6" w:rsidRPr="007311BE" w:rsidRDefault="00EA1EF6" w:rsidP="007311B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EA1EF6">
              <w:rPr>
                <w:rFonts w:eastAsiaTheme="minorEastAsia" w:cstheme="minorHAnsi"/>
                <w:color w:val="7030A0"/>
                <w:sz w:val="23"/>
                <w:szCs w:val="23"/>
              </w:rPr>
              <w:t>How do Christians prepare for Christmas?</w:t>
            </w:r>
          </w:p>
        </w:tc>
      </w:tr>
      <w:tr w:rsidR="00BE31F2" w14:paraId="071B8698" w14:textId="77777777" w:rsidTr="00BE31F2">
        <w:trPr>
          <w:trHeight w:val="1220"/>
        </w:trPr>
        <w:tc>
          <w:tcPr>
            <w:tcW w:w="2302" w:type="dxa"/>
            <w:vMerge w:val="restart"/>
          </w:tcPr>
          <w:p w14:paraId="4B405A66" w14:textId="77777777" w:rsidR="00BE31F2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Spring Term 1</w:t>
            </w:r>
          </w:p>
          <w:p w14:paraId="2602E685" w14:textId="77777777" w:rsidR="00BE31F2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3D02CACC" w14:textId="653BB7DD" w:rsidR="00BE31F2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How can other people’s lives inspire our lives?</w:t>
            </w:r>
          </w:p>
          <w:p w14:paraId="1B172F30" w14:textId="268848BC" w:rsidR="00BE31F2" w:rsidRDefault="00BE31F2" w:rsidP="00365D2A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How do my personal beliefs affect the way life is lived?</w:t>
            </w:r>
          </w:p>
          <w:p w14:paraId="6379F5D0" w14:textId="77777777" w:rsidR="00BE31F2" w:rsidRPr="00A20533" w:rsidRDefault="00BE31F2" w:rsidP="00365D2A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</w:p>
          <w:p w14:paraId="4A7770C6" w14:textId="77777777" w:rsidR="00BE31F2" w:rsidRPr="009656D8" w:rsidRDefault="00BE31F2" w:rsidP="00365D2A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</w:p>
          <w:p w14:paraId="632E480D" w14:textId="77777777" w:rsidR="00BE31F2" w:rsidRDefault="00BE31F2" w:rsidP="00365D2A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E1B3C">
              <w:rPr>
                <w:rFonts w:eastAsiaTheme="minorEastAsia" w:cstheme="minorHAnsi"/>
                <w:b/>
                <w:bCs/>
                <w:color w:val="0070C0"/>
                <w:kern w:val="24"/>
                <w:sz w:val="28"/>
                <w:szCs w:val="28"/>
              </w:rPr>
              <w:t>Islam</w:t>
            </w: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09D00B75" w14:textId="5C9AC98F" w:rsidR="00BE31F2" w:rsidRPr="00474B07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0D47C5BE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7C78915F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0D542D32" w14:textId="4B27F007" w:rsidR="00BE31F2" w:rsidRPr="00743CEA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14:paraId="16D122E0" w14:textId="77777777" w:rsidR="00BE31F2" w:rsidRDefault="00BE31F2" w:rsidP="004B542F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080570">
              <w:rPr>
                <w:rFonts w:eastAsiaTheme="minorEastAsia" w:cstheme="minorHAnsi"/>
                <w:color w:val="00B050"/>
                <w:kern w:val="24"/>
              </w:rPr>
              <w:t>What does it mean to be a Muslim in the UK today?</w:t>
            </w:r>
          </w:p>
          <w:p w14:paraId="7C24D47D" w14:textId="77777777" w:rsidR="00BE31F2" w:rsidRDefault="00BE31F2" w:rsidP="004B542F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>
              <w:rPr>
                <w:rFonts w:eastAsiaTheme="minorEastAsia" w:cstheme="minorHAnsi"/>
                <w:color w:val="00B050"/>
                <w:kern w:val="24"/>
              </w:rPr>
              <w:t>How do Muslims show the idea of one community across the world?</w:t>
            </w:r>
          </w:p>
          <w:p w14:paraId="5073EDB9" w14:textId="77777777" w:rsidR="00BE31F2" w:rsidRDefault="00BE31F2" w:rsidP="004B542F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>
              <w:rPr>
                <w:rFonts w:eastAsiaTheme="minorEastAsia" w:cstheme="minorHAnsi"/>
                <w:color w:val="00B050"/>
                <w:kern w:val="24"/>
              </w:rPr>
              <w:t>How do other people express community?</w:t>
            </w:r>
          </w:p>
          <w:p w14:paraId="0CFDE74B" w14:textId="77777777" w:rsidR="00BE31F2" w:rsidRDefault="00BE31F2" w:rsidP="004B542F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>
              <w:rPr>
                <w:rFonts w:eastAsiaTheme="minorEastAsia" w:cstheme="minorHAnsi"/>
                <w:color w:val="00B050"/>
                <w:kern w:val="24"/>
              </w:rPr>
              <w:t>Is prayer a unifying factor?</w:t>
            </w:r>
          </w:p>
          <w:p w14:paraId="715698A6" w14:textId="5298541B" w:rsidR="00BE31F2" w:rsidRPr="004A2D86" w:rsidRDefault="00BE31F2" w:rsidP="004B542F">
            <w:pPr>
              <w:jc w:val="center"/>
              <w:rPr>
                <w:rFonts w:eastAsiaTheme="minorEastAsia" w:cstheme="minorHAnsi"/>
                <w:color w:val="0070C0"/>
                <w:kern w:val="24"/>
              </w:rPr>
            </w:pPr>
            <w:r>
              <w:rPr>
                <w:rFonts w:eastAsiaTheme="minorEastAsia" w:cstheme="minorHAnsi"/>
                <w:color w:val="0070C0"/>
                <w:kern w:val="24"/>
              </w:rPr>
              <w:t>Isn’t everyone in the world connected anyway? Discuss</w:t>
            </w:r>
          </w:p>
        </w:tc>
        <w:tc>
          <w:tcPr>
            <w:tcW w:w="1505" w:type="dxa"/>
            <w:vMerge w:val="restart"/>
          </w:tcPr>
          <w:p w14:paraId="1E871219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5 Pillars</w:t>
            </w:r>
          </w:p>
          <w:p w14:paraId="6FFB7526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Shahada</w:t>
            </w:r>
          </w:p>
          <w:p w14:paraId="7C8064C5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Salat</w:t>
            </w:r>
          </w:p>
          <w:p w14:paraId="51FD34B4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Zakat</w:t>
            </w:r>
          </w:p>
          <w:p w14:paraId="2AD2C2F5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Hajj</w:t>
            </w:r>
          </w:p>
          <w:p w14:paraId="5C1BCD82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Sawn</w:t>
            </w:r>
          </w:p>
          <w:p w14:paraId="66307AD0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proofErr w:type="spellStart"/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Ka’bah</w:t>
            </w:r>
            <w:proofErr w:type="spellEnd"/>
          </w:p>
          <w:p w14:paraId="267365E4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Mecca/Makah</w:t>
            </w:r>
          </w:p>
          <w:p w14:paraId="6649764F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Ummah</w:t>
            </w:r>
          </w:p>
          <w:p w14:paraId="222B0F11" w14:textId="2602E70C" w:rsidR="00BE31F2" w:rsidRPr="00045B1F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Akhirah</w:t>
            </w:r>
          </w:p>
        </w:tc>
        <w:tc>
          <w:tcPr>
            <w:tcW w:w="6603" w:type="dxa"/>
          </w:tcPr>
          <w:p w14:paraId="78605702" w14:textId="1DD054EA" w:rsidR="00BE31F2" w:rsidRPr="00BE31F2" w:rsidRDefault="00BE31F2" w:rsidP="00DA783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 xml:space="preserve">53. Explain and assess how all Muslims are part of the ‘Ummah’ by showing how the Five Pillars enable most Muslims to have peace with God. (Use examples from different traditions </w:t>
            </w:r>
            <w:proofErr w:type="spellStart"/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>eg</w:t>
            </w:r>
            <w:proofErr w:type="spellEnd"/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 xml:space="preserve"> Sunni and Shi’ite).</w:t>
            </w:r>
          </w:p>
          <w:p w14:paraId="22F6F259" w14:textId="77777777" w:rsidR="00BE31F2" w:rsidRPr="00BE31F2" w:rsidRDefault="00BE31F2" w:rsidP="00DA783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>54. Identify, describe, and explain key Muslim beliefs related to Allah (God); marriage and life after death.</w:t>
            </w:r>
          </w:p>
          <w:p w14:paraId="23BE9B49" w14:textId="4B2A4C37" w:rsidR="00BE31F2" w:rsidRPr="00BE31F2" w:rsidRDefault="00BE31F2" w:rsidP="00DA783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 xml:space="preserve">55. Describe three ways in which Muslim worship shows devotion to Allah making reference to life at home and in the Mosque. </w:t>
            </w:r>
          </w:p>
          <w:p w14:paraId="6258135D" w14:textId="77777777" w:rsidR="00BE31F2" w:rsidRPr="00BE31F2" w:rsidRDefault="00BE31F2" w:rsidP="00DA783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>56. Explain why the Qur’an is so important to Muslims. (use key texts to explain ideas)</w:t>
            </w:r>
          </w:p>
          <w:p w14:paraId="68EDD544" w14:textId="67C35991" w:rsidR="00BE31F2" w:rsidRPr="00BE31F2" w:rsidRDefault="00BE31F2" w:rsidP="000C07E7">
            <w:pPr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</w:pPr>
            <w:r w:rsidRPr="00BE31F2">
              <w:rPr>
                <w:rFonts w:eastAsiaTheme="minorEastAsia" w:cstheme="minorHAnsi"/>
                <w:color w:val="000000" w:themeColor="text1"/>
                <w:kern w:val="24"/>
              </w:rPr>
              <w:t>57. Analyse how main features of a mosque explain Muslim key beliefs. (Use examples from different traditions)</w:t>
            </w:r>
          </w:p>
        </w:tc>
      </w:tr>
      <w:tr w:rsidR="00BE31F2" w14:paraId="1023334C" w14:textId="77777777" w:rsidTr="00BE31F2">
        <w:trPr>
          <w:trHeight w:val="1220"/>
        </w:trPr>
        <w:tc>
          <w:tcPr>
            <w:tcW w:w="2302" w:type="dxa"/>
            <w:vMerge/>
          </w:tcPr>
          <w:p w14:paraId="60FF1413" w14:textId="77777777" w:rsidR="00BE31F2" w:rsidRPr="00474B07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34B21311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2E9237D0" w14:textId="77777777" w:rsidR="00BE31F2" w:rsidRPr="00080570" w:rsidRDefault="00BE31F2" w:rsidP="004B542F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</w:tc>
        <w:tc>
          <w:tcPr>
            <w:tcW w:w="1505" w:type="dxa"/>
            <w:vMerge/>
          </w:tcPr>
          <w:p w14:paraId="3A73E8BA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3A51850D" w14:textId="77777777" w:rsidR="00BE31F2" w:rsidRPr="00A24326" w:rsidRDefault="00BE31F2" w:rsidP="00BE31F2">
            <w:pPr>
              <w:rPr>
                <w:color w:val="7030A0"/>
                <w:u w:val="single"/>
              </w:rPr>
            </w:pPr>
            <w:r w:rsidRPr="00A24326">
              <w:rPr>
                <w:color w:val="7030A0"/>
                <w:u w:val="single"/>
              </w:rPr>
              <w:t>QUESTFUL UKS2 UNIT 6.7 People of Faith</w:t>
            </w:r>
          </w:p>
          <w:p w14:paraId="43DE53B0" w14:textId="77777777" w:rsidR="00BE31F2" w:rsidRPr="00A24326" w:rsidRDefault="00BE31F2" w:rsidP="00BE31F2">
            <w:pPr>
              <w:rPr>
                <w:color w:val="7030A0"/>
              </w:rPr>
            </w:pPr>
            <w:r w:rsidRPr="00A24326">
              <w:rPr>
                <w:color w:val="7030A0"/>
              </w:rPr>
              <w:t>How does having faith affect people’s lives? World Faith link to Islam – Amazing Muslims who changed the world video.</w:t>
            </w:r>
          </w:p>
          <w:p w14:paraId="0BB3E9F6" w14:textId="7EBEB46D" w:rsidR="00A24326" w:rsidRPr="00A24326" w:rsidRDefault="00A24326" w:rsidP="00BE31F2">
            <w:pPr>
              <w:rPr>
                <w:rFonts w:eastAsiaTheme="minorEastAsia" w:cstheme="minorHAnsi"/>
                <w:color w:val="7030A0"/>
              </w:rPr>
            </w:pPr>
            <w:r w:rsidRPr="00A24326">
              <w:rPr>
                <w:rFonts w:eastAsiaTheme="minorEastAsia" w:cstheme="minorHAnsi"/>
                <w:color w:val="7030A0"/>
              </w:rPr>
              <w:t>QUESTFUL UKS2 UNIT 6.1 Life as a Journey</w:t>
            </w:r>
            <w:r>
              <w:rPr>
                <w:rFonts w:eastAsiaTheme="minorEastAsia" w:cstheme="minorHAnsi"/>
                <w:color w:val="7030A0"/>
              </w:rPr>
              <w:t xml:space="preserve"> -</w:t>
            </w:r>
            <w:r w:rsidRPr="00A24326">
              <w:rPr>
                <w:rFonts w:eastAsiaTheme="minorEastAsia" w:cstheme="minorHAnsi"/>
                <w:color w:val="7030A0"/>
              </w:rPr>
              <w:t>World Faith Links to Islam – The Hajj</w:t>
            </w:r>
            <w:r>
              <w:rPr>
                <w:rFonts w:eastAsiaTheme="minorEastAsia" w:cstheme="minorHAnsi"/>
                <w:color w:val="7030A0"/>
              </w:rPr>
              <w:t xml:space="preserve"> </w:t>
            </w:r>
          </w:p>
        </w:tc>
      </w:tr>
      <w:tr w:rsidR="00243EE0" w14:paraId="585B7094" w14:textId="77777777" w:rsidTr="007220DC">
        <w:trPr>
          <w:trHeight w:val="2684"/>
        </w:trPr>
        <w:tc>
          <w:tcPr>
            <w:tcW w:w="2302" w:type="dxa"/>
            <w:vMerge w:val="restart"/>
          </w:tcPr>
          <w:p w14:paraId="09A7CCCE" w14:textId="77777777" w:rsidR="00243EE0" w:rsidRDefault="00243EE0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Spring Term 2</w:t>
            </w:r>
          </w:p>
          <w:p w14:paraId="3BD8BEFB" w14:textId="77777777" w:rsidR="00243EE0" w:rsidRPr="003E0161" w:rsidRDefault="00243EE0" w:rsidP="00B9771A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360CDB"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Salvation</w:t>
            </w:r>
          </w:p>
          <w:p w14:paraId="05236BF1" w14:textId="77777777" w:rsidR="00243EE0" w:rsidRDefault="00243EE0" w:rsidP="00B9771A">
            <w:pPr>
              <w:jc w:val="center"/>
            </w:pPr>
            <w:r>
              <w:t>Understanding Christianity Unit Learning Section</w:t>
            </w:r>
          </w:p>
          <w:p w14:paraId="3AF0BE57" w14:textId="6A6FD3B0" w:rsidR="00243EE0" w:rsidRDefault="00243EE0" w:rsidP="00B9771A">
            <w:pPr>
              <w:jc w:val="center"/>
            </w:pPr>
            <w:r>
              <w:t>Upper Key Stage 2/ Unit 2B.7 (Year 6)</w:t>
            </w:r>
          </w:p>
          <w:p w14:paraId="40C2D584" w14:textId="77777777" w:rsidR="00243EE0" w:rsidRDefault="00243EE0" w:rsidP="00B9771A">
            <w:pPr>
              <w:jc w:val="center"/>
            </w:pPr>
          </w:p>
          <w:p w14:paraId="0D85EE7D" w14:textId="77777777" w:rsidR="00243EE0" w:rsidRPr="00CA04FF" w:rsidRDefault="00243EE0" w:rsidP="00B9771A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1B31C1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661AFA77" w14:textId="1F0DB2A2" w:rsidR="00243EE0" w:rsidRDefault="00243EE0" w:rsidP="00B9771A">
            <w:pPr>
              <w:jc w:val="center"/>
              <w:rPr>
                <w:color w:val="FF0000"/>
              </w:rPr>
            </w:pPr>
            <w:r w:rsidRPr="00777020">
              <w:rPr>
                <w:color w:val="FF0000"/>
              </w:rPr>
              <w:t>Wh</w:t>
            </w:r>
            <w:r>
              <w:rPr>
                <w:color w:val="FF0000"/>
              </w:rPr>
              <w:t>at difference does the resurrection make to Christians</w:t>
            </w:r>
            <w:r w:rsidRPr="00777020">
              <w:rPr>
                <w:color w:val="FF0000"/>
              </w:rPr>
              <w:t>? (UC)</w:t>
            </w:r>
          </w:p>
          <w:p w14:paraId="0FD32440" w14:textId="77777777" w:rsidR="00243EE0" w:rsidRDefault="00243EE0" w:rsidP="00B9771A">
            <w:pPr>
              <w:jc w:val="center"/>
              <w:rPr>
                <w:color w:val="FF0000"/>
              </w:rPr>
            </w:pPr>
          </w:p>
          <w:p w14:paraId="4213B7C6" w14:textId="77777777" w:rsidR="00243EE0" w:rsidRPr="00262D42" w:rsidRDefault="00243EE0" w:rsidP="00973179">
            <w:pPr>
              <w:jc w:val="center"/>
              <w:rPr>
                <w:rFonts w:cstheme="minorHAnsi"/>
                <w:b/>
                <w:bCs/>
                <w:color w:val="FF0066"/>
                <w:sz w:val="20"/>
                <w:szCs w:val="20"/>
              </w:rPr>
            </w:pP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(Make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some </w:t>
            </w:r>
            <w:r w:rsidRPr="00262D42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links with other religious and non-religious teachings)</w:t>
            </w:r>
          </w:p>
          <w:p w14:paraId="6F41ED14" w14:textId="77777777" w:rsidR="00243EE0" w:rsidRDefault="00243EE0" w:rsidP="00B9771A">
            <w:pPr>
              <w:jc w:val="center"/>
              <w:rPr>
                <w:color w:val="FF0000"/>
              </w:rPr>
            </w:pPr>
          </w:p>
          <w:p w14:paraId="4607367B" w14:textId="39335A47" w:rsidR="00243EE0" w:rsidRPr="00474B07" w:rsidRDefault="00243EE0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67A3725B" w14:textId="77777777" w:rsidR="00243EE0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7D7237AB" w14:textId="77777777" w:rsidR="00243EE0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516F2A9" w14:textId="77777777" w:rsidR="00243EE0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2BCF7E54" w14:textId="77777777" w:rsidR="00243EE0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DC1EE8B" w14:textId="171B5AEA" w:rsidR="00243EE0" w:rsidRPr="00743CEA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</w:tc>
        <w:tc>
          <w:tcPr>
            <w:tcW w:w="2800" w:type="dxa"/>
            <w:vMerge w:val="restart"/>
          </w:tcPr>
          <w:p w14:paraId="6320CC17" w14:textId="77777777" w:rsidR="00243EE0" w:rsidRPr="00DB7C88" w:rsidRDefault="00243EE0" w:rsidP="004A7A0E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 w:rsidRPr="00DB7C88">
              <w:rPr>
                <w:rFonts w:eastAsiaTheme="minorEastAsia" w:cstheme="minorHAnsi"/>
                <w:color w:val="FF0000"/>
                <w:kern w:val="24"/>
              </w:rPr>
              <w:t>What difference does the resurrection make to Christians?</w:t>
            </w:r>
          </w:p>
          <w:p w14:paraId="2C894D32" w14:textId="77777777" w:rsidR="00243EE0" w:rsidRDefault="00243EE0" w:rsidP="004A7A0E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 w:rsidRPr="00DB7C88">
              <w:rPr>
                <w:rFonts w:eastAsiaTheme="minorEastAsia" w:cstheme="minorHAnsi"/>
                <w:color w:val="FF0000"/>
                <w:kern w:val="24"/>
              </w:rPr>
              <w:t>Why is the resurrection story different and similar in the gospel stories?</w:t>
            </w:r>
          </w:p>
          <w:p w14:paraId="0DD11491" w14:textId="77777777" w:rsidR="00243EE0" w:rsidRDefault="00243EE0" w:rsidP="004A7A0E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>Where are the signs of Salvation in churches?</w:t>
            </w:r>
          </w:p>
          <w:p w14:paraId="77915F1B" w14:textId="77777777" w:rsidR="00243EE0" w:rsidRDefault="00243EE0" w:rsidP="004A7A0E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>Do you need to believe that the resurrection really happened to be a Christian?</w:t>
            </w:r>
          </w:p>
          <w:p w14:paraId="33E90684" w14:textId="6F040173" w:rsidR="00243EE0" w:rsidRPr="00CA2A21" w:rsidRDefault="00243EE0" w:rsidP="004A7A0E">
            <w:pPr>
              <w:jc w:val="center"/>
              <w:rPr>
                <w:rFonts w:eastAsiaTheme="minorEastAsia" w:cstheme="minorHAnsi"/>
                <w:color w:val="0070C0"/>
                <w:kern w:val="24"/>
              </w:rPr>
            </w:pPr>
            <w:r>
              <w:rPr>
                <w:rFonts w:eastAsiaTheme="minorEastAsia" w:cstheme="minorHAnsi"/>
                <w:color w:val="0070C0"/>
                <w:kern w:val="24"/>
              </w:rPr>
              <w:t>What happens when you die?</w:t>
            </w:r>
          </w:p>
        </w:tc>
        <w:tc>
          <w:tcPr>
            <w:tcW w:w="1505" w:type="dxa"/>
            <w:vMerge w:val="restart"/>
          </w:tcPr>
          <w:p w14:paraId="0FA956B7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 xml:space="preserve">Holy Week </w:t>
            </w:r>
          </w:p>
          <w:p w14:paraId="74F22600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 xml:space="preserve">Gethsemane </w:t>
            </w:r>
          </w:p>
          <w:p w14:paraId="798BDD6C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Last Supper</w:t>
            </w:r>
          </w:p>
          <w:p w14:paraId="1DA4BD6F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Resurrection</w:t>
            </w:r>
          </w:p>
          <w:p w14:paraId="47E55942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Gospels</w:t>
            </w:r>
          </w:p>
          <w:p w14:paraId="6EA30F40" w14:textId="3E07B39D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Salvation</w:t>
            </w:r>
          </w:p>
          <w:p w14:paraId="52BA6D8A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Literal</w:t>
            </w:r>
          </w:p>
          <w:p w14:paraId="4CF82E33" w14:textId="759FFC80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Metaphorical</w:t>
            </w:r>
          </w:p>
          <w:p w14:paraId="1864AD40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Heaven</w:t>
            </w:r>
          </w:p>
          <w:p w14:paraId="75B008CE" w14:textId="4F371ED6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Hell</w:t>
            </w:r>
          </w:p>
          <w:p w14:paraId="591186C3" w14:textId="0CB90501" w:rsidR="00243EE0" w:rsidRPr="00331BCD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</w:pPr>
            <w:r w:rsidRPr="00331BCD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Last Judg</w:t>
            </w:r>
            <w:r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e</w:t>
            </w:r>
            <w:r w:rsidRPr="00331BCD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ment</w:t>
            </w:r>
          </w:p>
          <w:p w14:paraId="2675D4C7" w14:textId="7C1D57AA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Ascension</w:t>
            </w:r>
          </w:p>
          <w:p w14:paraId="19FEFB55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  <w:p w14:paraId="08DA4B21" w14:textId="6969C6DD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Reincarnation</w:t>
            </w:r>
          </w:p>
          <w:p w14:paraId="3C76EE39" w14:textId="1E4D9C48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Moksha</w:t>
            </w:r>
          </w:p>
          <w:p w14:paraId="6BE0CBCE" w14:textId="18912EA2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Karma</w:t>
            </w:r>
          </w:p>
          <w:p w14:paraId="442C236C" w14:textId="778F0706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One life</w:t>
            </w:r>
          </w:p>
          <w:p w14:paraId="308FA53E" w14:textId="09BAA29A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Death</w:t>
            </w:r>
          </w:p>
          <w:p w14:paraId="128FD4FC" w14:textId="7FC0BE88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Soul</w:t>
            </w:r>
          </w:p>
          <w:p w14:paraId="0DABBC64" w14:textId="259911EA" w:rsidR="00243EE0" w:rsidRPr="00045B1F" w:rsidRDefault="00243EE0" w:rsidP="00206DB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Hindu Atman</w:t>
            </w:r>
          </w:p>
        </w:tc>
        <w:tc>
          <w:tcPr>
            <w:tcW w:w="6603" w:type="dxa"/>
          </w:tcPr>
          <w:p w14:paraId="443C32F7" w14:textId="3FE75E6F" w:rsidR="00243EE0" w:rsidRPr="00C728F5" w:rsidRDefault="00243EE0" w:rsidP="00937465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44.Explain how the celebration of Easter links to the idea of Jesus reconciling people to God so that Christians can live forgiven in a relationship with God, (sacrifice and reconciliation). (Use examples from different viewpoints)</w:t>
            </w:r>
          </w:p>
          <w:p w14:paraId="7A2D6E59" w14:textId="77777777" w:rsidR="00243EE0" w:rsidRPr="00C728F5" w:rsidRDefault="00243EE0" w:rsidP="00937465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45.Suggest answers to questions that the resurrection of Jesus might raise.</w:t>
            </w:r>
          </w:p>
          <w:p w14:paraId="1066F1EB" w14:textId="6A8E0BAF" w:rsidR="00243EE0" w:rsidRPr="00740E14" w:rsidRDefault="00243EE0" w:rsidP="00937465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48.Describe how signs of salvation in churches reinforce the Christian idea of forgiveness. (Use examples from different traditions and viewpoints)</w:t>
            </w:r>
          </w:p>
        </w:tc>
      </w:tr>
      <w:tr w:rsidR="00243EE0" w14:paraId="3AE9B441" w14:textId="77777777" w:rsidTr="007220DC">
        <w:trPr>
          <w:trHeight w:val="2686"/>
        </w:trPr>
        <w:tc>
          <w:tcPr>
            <w:tcW w:w="2302" w:type="dxa"/>
            <w:vMerge/>
          </w:tcPr>
          <w:p w14:paraId="0A2BF79B" w14:textId="77777777" w:rsidR="00243EE0" w:rsidRPr="00474B07" w:rsidRDefault="00243EE0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3C69FF1" w14:textId="77777777" w:rsidR="00243EE0" w:rsidRDefault="00243EE0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05F2C7F5" w14:textId="77777777" w:rsidR="00243EE0" w:rsidRPr="00DB7C88" w:rsidRDefault="00243EE0" w:rsidP="004A7A0E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</w:p>
        </w:tc>
        <w:tc>
          <w:tcPr>
            <w:tcW w:w="1505" w:type="dxa"/>
            <w:vMerge/>
          </w:tcPr>
          <w:p w14:paraId="4DEDA897" w14:textId="77777777" w:rsidR="00243EE0" w:rsidRDefault="00243EE0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466DA763" w14:textId="77777777" w:rsidR="00243EE0" w:rsidRDefault="00243EE0" w:rsidP="00243EE0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5.4 -Easter</w:t>
            </w:r>
          </w:p>
          <w:p w14:paraId="77BB575B" w14:textId="77777777" w:rsidR="00243EE0" w:rsidRPr="000D6D08" w:rsidRDefault="00243EE0" w:rsidP="00243EE0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Why do Christians believe that Easter is a celebration of victory?</w:t>
            </w:r>
          </w:p>
          <w:p w14:paraId="69132874" w14:textId="77777777" w:rsidR="00243EE0" w:rsidRDefault="00243EE0" w:rsidP="00243EE0">
            <w:pPr>
              <w:tabs>
                <w:tab w:val="left" w:pos="567"/>
              </w:tabs>
              <w:jc w:val="both"/>
              <w:rPr>
                <w:rFonts w:cstheme="minorHAnsi"/>
                <w:sz w:val="23"/>
                <w:szCs w:val="23"/>
              </w:rPr>
            </w:pPr>
          </w:p>
          <w:p w14:paraId="3169979A" w14:textId="1F03E7A6" w:rsidR="00243EE0" w:rsidRPr="00C728F5" w:rsidRDefault="00243EE0" w:rsidP="00243EE0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>
              <w:rPr>
                <w:rFonts w:cstheme="minorHAnsi"/>
                <w:color w:val="7030A0"/>
                <w:u w:val="single"/>
              </w:rPr>
              <w:t>(</w:t>
            </w:r>
            <w:r w:rsidRPr="000D6D08">
              <w:rPr>
                <w:rFonts w:cstheme="minorHAnsi"/>
                <w:color w:val="7030A0"/>
                <w:u w:val="single"/>
              </w:rPr>
              <w:t xml:space="preserve">QUESTFUL Supplementary Units </w:t>
            </w:r>
            <w:r w:rsidRPr="000D6D08">
              <w:rPr>
                <w:rFonts w:cstheme="minorHAnsi"/>
                <w:color w:val="7030A0"/>
              </w:rPr>
              <w:t>S1 – Holy Week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>S6 – Easter Around the World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 xml:space="preserve">S8 </w:t>
            </w:r>
            <w:r>
              <w:rPr>
                <w:rFonts w:cstheme="minorHAnsi"/>
                <w:color w:val="7030A0"/>
              </w:rPr>
              <w:t>–</w:t>
            </w:r>
            <w:r w:rsidRPr="000D6D08">
              <w:rPr>
                <w:rFonts w:cstheme="minorHAnsi"/>
                <w:color w:val="7030A0"/>
              </w:rPr>
              <w:t xml:space="preserve"> LENT</w:t>
            </w:r>
            <w:r>
              <w:rPr>
                <w:rFonts w:cstheme="minorHAnsi"/>
                <w:color w:val="7030A0"/>
              </w:rPr>
              <w:t>)</w:t>
            </w:r>
          </w:p>
        </w:tc>
      </w:tr>
      <w:tr w:rsidR="00EA1EF6" w14:paraId="2B023D75" w14:textId="77777777" w:rsidTr="004B4A34">
        <w:trPr>
          <w:trHeight w:val="1692"/>
        </w:trPr>
        <w:tc>
          <w:tcPr>
            <w:tcW w:w="2302" w:type="dxa"/>
            <w:vMerge w:val="restart"/>
          </w:tcPr>
          <w:p w14:paraId="108F8A1D" w14:textId="77777777" w:rsidR="00EA1EF6" w:rsidRDefault="00EA1EF6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Summer Term 1</w:t>
            </w:r>
          </w:p>
          <w:p w14:paraId="07E24365" w14:textId="77777777" w:rsidR="00EA1EF6" w:rsidRDefault="00EA1EF6" w:rsidP="00B660B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07CBC298" w14:textId="7570EA87" w:rsidR="00EA1EF6" w:rsidRPr="003E0161" w:rsidRDefault="00EA1EF6" w:rsidP="00B660B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God</w:t>
            </w:r>
          </w:p>
          <w:p w14:paraId="2EF4F046" w14:textId="77777777" w:rsidR="00EA1EF6" w:rsidRDefault="00EA1EF6" w:rsidP="00B660B6">
            <w:pPr>
              <w:jc w:val="center"/>
            </w:pPr>
            <w:r>
              <w:t>Understanding Christianity Unit Learning Section</w:t>
            </w:r>
          </w:p>
          <w:p w14:paraId="05B289F8" w14:textId="70BBBAAD" w:rsidR="00EA1EF6" w:rsidRDefault="00EA1EF6" w:rsidP="00B660B6">
            <w:pPr>
              <w:jc w:val="center"/>
            </w:pPr>
            <w:r>
              <w:t>Upper Key Stage 2/ Unit 2B.1</w:t>
            </w:r>
          </w:p>
          <w:p w14:paraId="2D63AF15" w14:textId="77777777" w:rsidR="00EA1EF6" w:rsidRDefault="00EA1EF6" w:rsidP="00B660B6">
            <w:pPr>
              <w:jc w:val="center"/>
            </w:pPr>
          </w:p>
          <w:p w14:paraId="6440971D" w14:textId="77777777" w:rsidR="00EA1EF6" w:rsidRPr="00CA04FF" w:rsidRDefault="00EA1EF6" w:rsidP="00B660B6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1B31C1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1CF20F40" w14:textId="5849EA24" w:rsidR="00EA1EF6" w:rsidRDefault="00EA1EF6" w:rsidP="00B660B6">
            <w:pPr>
              <w:jc w:val="center"/>
              <w:rPr>
                <w:color w:val="FF0000"/>
              </w:rPr>
            </w:pPr>
            <w:r w:rsidRPr="00777020">
              <w:rPr>
                <w:color w:val="FF0000"/>
              </w:rPr>
              <w:t>Wh</w:t>
            </w:r>
            <w:r>
              <w:rPr>
                <w:color w:val="FF0000"/>
              </w:rPr>
              <w:t>at does it mean if God is Holy and loving</w:t>
            </w:r>
            <w:r w:rsidRPr="00777020">
              <w:rPr>
                <w:color w:val="FF0000"/>
              </w:rPr>
              <w:t>? (UC)</w:t>
            </w:r>
          </w:p>
          <w:p w14:paraId="0D3FCA51" w14:textId="77777777" w:rsidR="00EA1EF6" w:rsidRDefault="00EA1EF6" w:rsidP="00B660B6">
            <w:pPr>
              <w:jc w:val="center"/>
              <w:rPr>
                <w:color w:val="FF0000"/>
              </w:rPr>
            </w:pPr>
          </w:p>
          <w:p w14:paraId="46FABE0C" w14:textId="55A9B709" w:rsidR="00EA1EF6" w:rsidRPr="00474B07" w:rsidRDefault="00EA1EF6" w:rsidP="001173D2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6BCADD07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  <w:p w14:paraId="4EB8DAED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2839A1CB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22395414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C59BBDC" w14:textId="32830F2E" w:rsidR="00EA1EF6" w:rsidRPr="00743CEA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Belonging</w:t>
            </w:r>
          </w:p>
        </w:tc>
        <w:tc>
          <w:tcPr>
            <w:tcW w:w="2800" w:type="dxa"/>
            <w:vMerge w:val="restart"/>
          </w:tcPr>
          <w:p w14:paraId="7B9FA8D3" w14:textId="77777777" w:rsidR="00EA1EF6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 w:rsidRPr="001113C8">
              <w:rPr>
                <w:rFonts w:eastAsiaTheme="minorEastAsia" w:cstheme="minorHAnsi"/>
                <w:color w:val="FF0000"/>
                <w:kern w:val="24"/>
              </w:rPr>
              <w:t>What does it mean if God is Holy and loving?</w:t>
            </w:r>
          </w:p>
          <w:p w14:paraId="577352D0" w14:textId="523C90DC" w:rsidR="00EA1EF6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>What does the Bible say about God?</w:t>
            </w:r>
          </w:p>
          <w:p w14:paraId="6BEE6FBE" w14:textId="77777777" w:rsidR="00EA1EF6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>What does God hate?</w:t>
            </w:r>
          </w:p>
          <w:p w14:paraId="18663413" w14:textId="77777777" w:rsidR="00EA1EF6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>What did Jesus say about the people who nailed him to the cross?</w:t>
            </w:r>
          </w:p>
          <w:p w14:paraId="4F261872" w14:textId="365C9252" w:rsidR="00EA1EF6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>
              <w:rPr>
                <w:rFonts w:eastAsiaTheme="minorEastAsia" w:cstheme="minorHAnsi"/>
                <w:color w:val="FF0000"/>
                <w:kern w:val="24"/>
              </w:rPr>
              <w:t xml:space="preserve"> </w:t>
            </w:r>
          </w:p>
          <w:p w14:paraId="3988B72C" w14:textId="1A79A73E" w:rsidR="00EA1EF6" w:rsidRPr="00740E14" w:rsidRDefault="00EA1EF6" w:rsidP="001113C8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3A9D38F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God</w:t>
            </w:r>
          </w:p>
          <w:p w14:paraId="6A603EE4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Worship</w:t>
            </w:r>
          </w:p>
          <w:p w14:paraId="7221CAB8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Holy</w:t>
            </w:r>
          </w:p>
          <w:p w14:paraId="3B6C73E7" w14:textId="2E29B65A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Holiness</w:t>
            </w:r>
          </w:p>
          <w:p w14:paraId="2C19910B" w14:textId="5930373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Sacred Text</w:t>
            </w:r>
          </w:p>
          <w:p w14:paraId="3E39B6FE" w14:textId="3E5026B9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Biblical texts</w:t>
            </w:r>
          </w:p>
          <w:p w14:paraId="56A1A4EA" w14:textId="732E52F8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 xml:space="preserve">Proverbs </w:t>
            </w:r>
          </w:p>
          <w:p w14:paraId="6EA2FD2C" w14:textId="0C08F975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Forgiveness</w:t>
            </w:r>
          </w:p>
          <w:p w14:paraId="6C815751" w14:textId="3D3F0619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Sacrament</w:t>
            </w:r>
          </w:p>
          <w:p w14:paraId="7DC28823" w14:textId="387165FA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Confession</w:t>
            </w:r>
          </w:p>
          <w:p w14:paraId="587BFB57" w14:textId="61DD95A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Penance</w:t>
            </w:r>
          </w:p>
          <w:p w14:paraId="4CE7DB11" w14:textId="3FD8CEBB" w:rsidR="00EA1EF6" w:rsidRPr="00045B1F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04BA092E" w14:textId="77777777" w:rsidR="00EA1EF6" w:rsidRPr="00A02EF2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45.Suggest answers to questions that the resurrection of Jesus might raise.</w:t>
            </w:r>
          </w:p>
          <w:p w14:paraId="6FFEE0DB" w14:textId="77777777" w:rsidR="00EA1EF6" w:rsidRPr="00A02EF2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46.Identify ways Christians believe God is with them in hard times </w:t>
            </w:r>
            <w:proofErr w:type="spellStart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: prayer; worship; peace. (Use different views) </w:t>
            </w:r>
          </w:p>
          <w:p w14:paraId="53234758" w14:textId="0B4625FC" w:rsidR="00EA1EF6" w:rsidRPr="00A02EF2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47. Explain using key texts, (</w:t>
            </w:r>
            <w:proofErr w:type="spellStart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parables, miracles, teaching) the Christian idea of the ‘Kingdom of God’ and how Christians seek to live to advance the Kingdom on earth. Example key texts: </w:t>
            </w:r>
            <w:proofErr w:type="spellStart"/>
            <w:proofErr w:type="gramStart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Beatitudes;The</w:t>
            </w:r>
            <w:proofErr w:type="spellEnd"/>
            <w:proofErr w:type="gramEnd"/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Lord’s Prayer; Jesus’ Temptations; Parables of the Kingdom.  </w:t>
            </w:r>
          </w:p>
          <w:p w14:paraId="0B74D5DD" w14:textId="77777777" w:rsidR="00EA1EF6" w:rsidRPr="00A02EF2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48.Describe how signs of salvation in churches reinforce the Christian idea of forgiveness. (Use examples from different traditions and viewpoints)</w:t>
            </w:r>
          </w:p>
          <w:p w14:paraId="75CBEAF9" w14:textId="1C3D2487" w:rsidR="00EA1EF6" w:rsidRPr="00740E14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A02EF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49.Analyse how diverse expressions of Christian worship can reinforce faith and belief.</w:t>
            </w:r>
          </w:p>
        </w:tc>
      </w:tr>
      <w:tr w:rsidR="00EA1EF6" w14:paraId="10D862F5" w14:textId="77777777" w:rsidTr="00206DBF">
        <w:trPr>
          <w:trHeight w:val="843"/>
        </w:trPr>
        <w:tc>
          <w:tcPr>
            <w:tcW w:w="2302" w:type="dxa"/>
            <w:vMerge/>
          </w:tcPr>
          <w:p w14:paraId="002D5F62" w14:textId="77777777" w:rsidR="00EA1EF6" w:rsidRPr="00474B07" w:rsidRDefault="00EA1EF6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67B0E267" w14:textId="77777777" w:rsidR="00EA1EF6" w:rsidRDefault="00EA1EF6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07EA8548" w14:textId="77777777" w:rsidR="00EA1EF6" w:rsidRPr="001113C8" w:rsidRDefault="00EA1EF6" w:rsidP="001113C8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</w:p>
        </w:tc>
        <w:tc>
          <w:tcPr>
            <w:tcW w:w="1505" w:type="dxa"/>
            <w:vMerge/>
          </w:tcPr>
          <w:p w14:paraId="4B07C052" w14:textId="77777777" w:rsidR="00EA1EF6" w:rsidRDefault="00EA1EF6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44843B7A" w14:textId="77777777" w:rsidR="004B4A34" w:rsidRDefault="004B4A34" w:rsidP="004B4A34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6.6 God</w:t>
            </w:r>
          </w:p>
          <w:p w14:paraId="06EAC7D8" w14:textId="7426B31A" w:rsidR="00BE31F2" w:rsidRDefault="004B4A34" w:rsidP="004B4A34">
            <w:pPr>
              <w:rPr>
                <w:color w:val="7030A0"/>
                <w:sz w:val="23"/>
                <w:szCs w:val="23"/>
              </w:rPr>
            </w:pPr>
            <w:r w:rsidRPr="004B4A34">
              <w:rPr>
                <w:color w:val="7030A0"/>
                <w:sz w:val="23"/>
                <w:szCs w:val="23"/>
              </w:rPr>
              <w:t>What is the nature and character of God?</w:t>
            </w:r>
          </w:p>
          <w:p w14:paraId="6BC15059" w14:textId="16A9CAA5" w:rsidR="00BE31F2" w:rsidRPr="00431726" w:rsidRDefault="00BE31F2" w:rsidP="00BE31F2">
            <w:pPr>
              <w:rPr>
                <w:color w:val="7030A0"/>
                <w:u w:val="single"/>
              </w:rPr>
            </w:pPr>
            <w:r w:rsidRPr="00431726">
              <w:rPr>
                <w:color w:val="7030A0"/>
                <w:u w:val="single"/>
              </w:rPr>
              <w:t xml:space="preserve">QUESTFUL </w:t>
            </w:r>
            <w:r w:rsidR="00431726" w:rsidRPr="00431726">
              <w:rPr>
                <w:color w:val="7030A0"/>
                <w:u w:val="single"/>
              </w:rPr>
              <w:t xml:space="preserve">Supplementary </w:t>
            </w:r>
            <w:r w:rsidRPr="00431726">
              <w:rPr>
                <w:color w:val="7030A0"/>
                <w:u w:val="single"/>
              </w:rPr>
              <w:t>UNIT</w:t>
            </w:r>
            <w:r w:rsidR="00431726" w:rsidRPr="00431726">
              <w:rPr>
                <w:color w:val="7030A0"/>
                <w:u w:val="single"/>
              </w:rPr>
              <w:t>s</w:t>
            </w:r>
            <w:r w:rsidRPr="00431726">
              <w:rPr>
                <w:color w:val="7030A0"/>
                <w:u w:val="single"/>
              </w:rPr>
              <w:t xml:space="preserve"> </w:t>
            </w:r>
            <w:r w:rsidR="00431726" w:rsidRPr="00431726">
              <w:rPr>
                <w:color w:val="7030A0"/>
                <w:u w:val="single"/>
              </w:rPr>
              <w:t>S4 Christian Worship and S12 Peace</w:t>
            </w:r>
          </w:p>
          <w:p w14:paraId="0369E73B" w14:textId="64FFCDBA" w:rsidR="00EA1EF6" w:rsidRPr="00A02EF2" w:rsidRDefault="00EA1EF6" w:rsidP="00404E9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</w:tr>
      <w:tr w:rsidR="00BE31F2" w14:paraId="5012FF0A" w14:textId="77777777" w:rsidTr="00BE31F2">
        <w:trPr>
          <w:trHeight w:val="1955"/>
        </w:trPr>
        <w:tc>
          <w:tcPr>
            <w:tcW w:w="2302" w:type="dxa"/>
            <w:vMerge w:val="restart"/>
          </w:tcPr>
          <w:p w14:paraId="2431DC74" w14:textId="77777777" w:rsidR="00BE31F2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Summer Term 2</w:t>
            </w:r>
          </w:p>
          <w:p w14:paraId="0C877C05" w14:textId="77777777" w:rsidR="00BE31F2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0D6CB7F1" w14:textId="06CDA93B" w:rsidR="00BE31F2" w:rsidRDefault="00BE31F2" w:rsidP="00404E97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What does it mean to be human?</w:t>
            </w:r>
          </w:p>
          <w:p w14:paraId="50FBBAC5" w14:textId="6EFBEF40" w:rsidR="00BE31F2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How do beliefs shape a person’s identity?</w:t>
            </w:r>
          </w:p>
          <w:p w14:paraId="6692C846" w14:textId="77777777" w:rsidR="00BE31F2" w:rsidRPr="003E0161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730957E" w14:textId="77777777" w:rsidR="00BE31F2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002060"/>
                <w:kern w:val="24"/>
                <w:sz w:val="28"/>
                <w:szCs w:val="28"/>
              </w:rPr>
            </w:pPr>
            <w:r w:rsidRPr="00521B36">
              <w:rPr>
                <w:rFonts w:eastAsiaTheme="minorEastAsia" w:cstheme="minorHAnsi"/>
                <w:b/>
                <w:bCs/>
                <w:color w:val="002060"/>
                <w:kern w:val="24"/>
                <w:sz w:val="28"/>
                <w:szCs w:val="28"/>
              </w:rPr>
              <w:t>Humanism</w:t>
            </w:r>
            <w:r>
              <w:rPr>
                <w:rFonts w:eastAsiaTheme="minorEastAsia" w:cstheme="minorHAnsi"/>
                <w:b/>
                <w:bCs/>
                <w:color w:val="002060"/>
                <w:kern w:val="24"/>
                <w:sz w:val="28"/>
                <w:szCs w:val="28"/>
              </w:rPr>
              <w:t>/</w:t>
            </w:r>
          </w:p>
          <w:p w14:paraId="24391B85" w14:textId="49B2B0AC" w:rsidR="00BE31F2" w:rsidRPr="00A7228A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FF0066"/>
                <w:kern w:val="24"/>
                <w:sz w:val="28"/>
                <w:szCs w:val="28"/>
              </w:rPr>
            </w:pPr>
            <w:r w:rsidRPr="00A7228A">
              <w:rPr>
                <w:rFonts w:eastAsiaTheme="minorEastAsia" w:cstheme="minorHAnsi"/>
                <w:b/>
                <w:bCs/>
                <w:color w:val="FF0066"/>
                <w:kern w:val="24"/>
                <w:sz w:val="28"/>
                <w:szCs w:val="28"/>
              </w:rPr>
              <w:t>Religious/</w:t>
            </w:r>
          </w:p>
          <w:p w14:paraId="1ED94A01" w14:textId="2A33E731" w:rsidR="00BE31F2" w:rsidRPr="00A7228A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FF0066"/>
                <w:kern w:val="24"/>
                <w:sz w:val="28"/>
                <w:szCs w:val="28"/>
              </w:rPr>
            </w:pPr>
            <w:r w:rsidRPr="00A7228A">
              <w:rPr>
                <w:rFonts w:eastAsiaTheme="minorEastAsia" w:cstheme="minorHAnsi"/>
                <w:b/>
                <w:bCs/>
                <w:color w:val="FF0066"/>
                <w:kern w:val="24"/>
                <w:sz w:val="28"/>
                <w:szCs w:val="28"/>
              </w:rPr>
              <w:t>Non-Religious Worldviews</w:t>
            </w:r>
          </w:p>
          <w:p w14:paraId="0FFC73AB" w14:textId="7D953D8B" w:rsidR="00BE31F2" w:rsidRPr="00474B07" w:rsidRDefault="00BE31F2" w:rsidP="00682971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05258718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55D10F29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62EE2981" w14:textId="31E3B6EC" w:rsidR="00BE31F2" w:rsidRPr="00743CEA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Religious and Non-Religious Worldview in the wider world</w:t>
            </w:r>
          </w:p>
        </w:tc>
        <w:tc>
          <w:tcPr>
            <w:tcW w:w="2800" w:type="dxa"/>
            <w:vMerge w:val="restart"/>
          </w:tcPr>
          <w:p w14:paraId="094BDF95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What does it mean to be part of a diverse UK and Global religious/non-religious community?</w:t>
            </w:r>
          </w:p>
          <w:p w14:paraId="676893B1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How do religions bring both peace and conflict?</w:t>
            </w:r>
          </w:p>
          <w:p w14:paraId="07AB4608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Where does my worldview come from?</w:t>
            </w:r>
          </w:p>
          <w:p w14:paraId="450083D2" w14:textId="0524DE23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How do people decide what to believe</w:t>
            </w:r>
          </w:p>
          <w:p w14:paraId="03B9F01F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What are my most important values?</w:t>
            </w:r>
          </w:p>
          <w:p w14:paraId="7F6E752F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How is my worldview different from someone else’s?</w:t>
            </w:r>
          </w:p>
          <w:p w14:paraId="65BB3784" w14:textId="6166EF63" w:rsidR="00BE31F2" w:rsidRPr="007B0F50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  <w:r w:rsidRPr="008D34D7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Does the</w:t>
            </w:r>
            <w:r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 xml:space="preserve"> media impact people’s worldviews?</w:t>
            </w:r>
          </w:p>
        </w:tc>
        <w:tc>
          <w:tcPr>
            <w:tcW w:w="1505" w:type="dxa"/>
            <w:vMerge w:val="restart"/>
          </w:tcPr>
          <w:p w14:paraId="7605A05A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Worldview</w:t>
            </w:r>
          </w:p>
          <w:p w14:paraId="1E53D9F9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Humanist</w:t>
            </w:r>
          </w:p>
          <w:p w14:paraId="10BDD1B6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Adherent</w:t>
            </w:r>
          </w:p>
          <w:p w14:paraId="359B3CA2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Society</w:t>
            </w:r>
          </w:p>
          <w:p w14:paraId="40530D7B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Diversity</w:t>
            </w:r>
          </w:p>
          <w:p w14:paraId="4A04442C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Global</w:t>
            </w:r>
          </w:p>
          <w:p w14:paraId="670963D9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Belief</w:t>
            </w:r>
          </w:p>
          <w:p w14:paraId="5A4DB43E" w14:textId="1B2DBBFB" w:rsidR="00BE31F2" w:rsidRPr="00045B1F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Life after death</w:t>
            </w:r>
          </w:p>
        </w:tc>
        <w:tc>
          <w:tcPr>
            <w:tcW w:w="6603" w:type="dxa"/>
          </w:tcPr>
          <w:p w14:paraId="7591C838" w14:textId="16451A38" w:rsidR="00BE31F2" w:rsidRPr="00C728F5" w:rsidRDefault="00BE31F2" w:rsidP="000C07E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62.Compare/contrast Hindu ways of welcoming a child with all religious/non-religious views previously studied.</w:t>
            </w:r>
          </w:p>
          <w:p w14:paraId="452DFC01" w14:textId="475E2DBD" w:rsidR="00BE31F2" w:rsidRPr="00C728F5" w:rsidRDefault="00BE31F2" w:rsidP="000C07E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64.Compare and contrast some Hindu Dharma ways of understanding family with other religious/non-religious views about family. (Use examples from different traditions).</w:t>
            </w:r>
          </w:p>
          <w:p w14:paraId="274115E2" w14:textId="77777777" w:rsidR="00BE31F2" w:rsidRDefault="00BE31F2" w:rsidP="000C07E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68.Compare and contrast what motivates people of a religious faith (</w:t>
            </w:r>
            <w:proofErr w:type="spellStart"/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Christian, Hindu Dharma and Muslim) and a non-religious belief to work together to impact UK and the wider world through environmental and global charities, </w:t>
            </w:r>
            <w:proofErr w:type="spellStart"/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C728F5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Islamic Aid, Christian Aid.</w:t>
            </w:r>
          </w:p>
          <w:p w14:paraId="7208A0F0" w14:textId="74BB014E" w:rsidR="00BE31F2" w:rsidRPr="00740E14" w:rsidRDefault="00BE31F2" w:rsidP="000C07E7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E31F2" w14:paraId="52EC72C9" w14:textId="77777777" w:rsidTr="00243EE0">
        <w:trPr>
          <w:trHeight w:val="1955"/>
        </w:trPr>
        <w:tc>
          <w:tcPr>
            <w:tcW w:w="2302" w:type="dxa"/>
            <w:vMerge/>
          </w:tcPr>
          <w:p w14:paraId="50DE89AB" w14:textId="77777777" w:rsidR="00BE31F2" w:rsidRPr="00474B07" w:rsidRDefault="00BE31F2" w:rsidP="00E82C64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04544170" w14:textId="77777777" w:rsidR="00BE31F2" w:rsidRDefault="00BE31F2" w:rsidP="00E46CB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2F5F10C6" w14:textId="77777777" w:rsidR="00BE31F2" w:rsidRPr="008D34D7" w:rsidRDefault="00BE31F2" w:rsidP="00071AFB">
            <w:pPr>
              <w:jc w:val="center"/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D134069" w14:textId="77777777" w:rsidR="00BE31F2" w:rsidRDefault="00BE31F2" w:rsidP="00045B1F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6603" w:type="dxa"/>
          </w:tcPr>
          <w:p w14:paraId="0EC86D1D" w14:textId="77777777" w:rsidR="00BE31F2" w:rsidRDefault="00333C43" w:rsidP="00BE31F2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Ref: </w:t>
            </w:r>
            <w:r w:rsidR="00BE31F2"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>L</w:t>
            </w:r>
            <w:r w:rsidR="00BE31F2">
              <w:rPr>
                <w:color w:val="7030A0"/>
                <w:sz w:val="23"/>
                <w:szCs w:val="23"/>
                <w:u w:val="single"/>
              </w:rPr>
              <w:t xml:space="preserve">KS2 </w:t>
            </w:r>
            <w:r w:rsidR="00BE31F2"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 w:rsidR="00BE31F2"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3.5 Rules for Living </w:t>
            </w:r>
          </w:p>
          <w:p w14:paraId="169AFD19" w14:textId="2CE99C07" w:rsidR="00FC67A0" w:rsidRPr="00C728F5" w:rsidRDefault="00FC67A0" w:rsidP="00BE31F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FC67A0">
              <w:rPr>
                <w:rFonts w:eastAsiaTheme="minorEastAsia" w:cstheme="minorHAnsi"/>
                <w:color w:val="7030A0"/>
                <w:sz w:val="23"/>
                <w:szCs w:val="23"/>
              </w:rPr>
              <w:t>World Faith Lin</w:t>
            </w:r>
            <w:r>
              <w:rPr>
                <w:rFonts w:eastAsiaTheme="minorEastAsia" w:cstheme="minorHAnsi"/>
                <w:color w:val="7030A0"/>
                <w:sz w:val="23"/>
                <w:szCs w:val="23"/>
              </w:rPr>
              <w:t xml:space="preserve">ks including </w:t>
            </w:r>
            <w:r w:rsidRPr="00FC67A0">
              <w:rPr>
                <w:rFonts w:eastAsiaTheme="minorEastAsia" w:cstheme="minorHAnsi"/>
                <w:color w:val="7030A0"/>
                <w:sz w:val="23"/>
                <w:szCs w:val="23"/>
              </w:rPr>
              <w:t>Humanism – Who are Humanists</w:t>
            </w:r>
            <w:r>
              <w:rPr>
                <w:rFonts w:eastAsiaTheme="minorEastAsia" w:cstheme="minorHAnsi"/>
                <w:color w:val="7030A0"/>
                <w:sz w:val="23"/>
                <w:szCs w:val="23"/>
              </w:rPr>
              <w:t>?</w:t>
            </w:r>
            <w:r w:rsidRPr="00FC67A0">
              <w:rPr>
                <w:rFonts w:eastAsiaTheme="minorEastAsia" w:cstheme="minorHAnsi"/>
                <w:color w:val="7030A0"/>
                <w:sz w:val="23"/>
                <w:szCs w:val="23"/>
              </w:rPr>
              <w:t xml:space="preserve"> video</w:t>
            </w:r>
          </w:p>
        </w:tc>
      </w:tr>
    </w:tbl>
    <w:p w14:paraId="0FA3B6B5" w14:textId="77777777" w:rsidR="00391379" w:rsidRDefault="00391379" w:rsidP="00A7228A">
      <w:pPr>
        <w:rPr>
          <w:sz w:val="24"/>
          <w:szCs w:val="24"/>
          <w:u w:val="single"/>
        </w:rPr>
      </w:pPr>
    </w:p>
    <w:p w14:paraId="41AD119C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5DF2F726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1F18D450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0B975D24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4C3E600C" w14:textId="77777777" w:rsidR="001173D2" w:rsidRDefault="001173D2" w:rsidP="00206DBF">
      <w:pPr>
        <w:rPr>
          <w:sz w:val="24"/>
          <w:szCs w:val="24"/>
          <w:u w:val="single"/>
        </w:rPr>
      </w:pPr>
    </w:p>
    <w:p w14:paraId="24E16FD7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35FDB7D1" w14:textId="77777777" w:rsidR="00B66641" w:rsidRDefault="00B66641" w:rsidP="007B7BD0">
      <w:pPr>
        <w:jc w:val="right"/>
        <w:rPr>
          <w:sz w:val="24"/>
          <w:szCs w:val="24"/>
          <w:u w:val="single"/>
        </w:rPr>
      </w:pPr>
    </w:p>
    <w:p w14:paraId="5E0F8059" w14:textId="77777777" w:rsidR="001173D2" w:rsidRDefault="001173D2" w:rsidP="007B7BD0">
      <w:pPr>
        <w:jc w:val="right"/>
        <w:rPr>
          <w:sz w:val="24"/>
          <w:szCs w:val="24"/>
          <w:u w:val="single"/>
        </w:rPr>
      </w:pPr>
    </w:p>
    <w:p w14:paraId="4499A500" w14:textId="77777777" w:rsidR="007220DC" w:rsidRDefault="007220DC" w:rsidP="007B7BD0">
      <w:pPr>
        <w:jc w:val="right"/>
        <w:rPr>
          <w:sz w:val="24"/>
          <w:szCs w:val="24"/>
          <w:u w:val="single"/>
        </w:rPr>
      </w:pPr>
    </w:p>
    <w:p w14:paraId="3B7EE2ED" w14:textId="77777777" w:rsidR="007220DC" w:rsidRDefault="007220DC" w:rsidP="007B7BD0">
      <w:pPr>
        <w:jc w:val="right"/>
        <w:rPr>
          <w:sz w:val="24"/>
          <w:szCs w:val="24"/>
          <w:u w:val="single"/>
        </w:rPr>
      </w:pPr>
    </w:p>
    <w:p w14:paraId="2C491581" w14:textId="77777777" w:rsidR="007220DC" w:rsidRDefault="007220DC" w:rsidP="007B7BD0">
      <w:pPr>
        <w:jc w:val="right"/>
        <w:rPr>
          <w:sz w:val="24"/>
          <w:szCs w:val="24"/>
          <w:u w:val="single"/>
        </w:rPr>
      </w:pPr>
    </w:p>
    <w:p w14:paraId="583912F7" w14:textId="778C57C1" w:rsidR="007B7BD0" w:rsidRPr="00740E14" w:rsidRDefault="007B7BD0" w:rsidP="007B7BD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6</w:t>
      </w:r>
    </w:p>
    <w:tbl>
      <w:tblPr>
        <w:tblStyle w:val="TableGrid"/>
        <w:tblpPr w:leftFromText="180" w:rightFromText="180" w:vertAnchor="text" w:horzAnchor="margin" w:tblpXSpec="center" w:tblpY="56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7B7BD0" w:rsidRPr="005C0A0C" w14:paraId="38271DB6" w14:textId="77777777" w:rsidTr="004C03A1">
        <w:tc>
          <w:tcPr>
            <w:tcW w:w="10631" w:type="dxa"/>
            <w:shd w:val="clear" w:color="auto" w:fill="FFE599" w:themeFill="accent4" w:themeFillTint="66"/>
          </w:tcPr>
          <w:p w14:paraId="20996792" w14:textId="77777777" w:rsidR="007B7BD0" w:rsidRPr="005C0A0C" w:rsidRDefault="007B7BD0" w:rsidP="004C03A1">
            <w:pPr>
              <w:tabs>
                <w:tab w:val="left" w:pos="567"/>
              </w:tabs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Christianity</w:t>
            </w:r>
          </w:p>
        </w:tc>
      </w:tr>
      <w:tr w:rsidR="007B7BD0" w:rsidRPr="005C0A0C" w14:paraId="076C5175" w14:textId="77777777" w:rsidTr="004C03A1">
        <w:tc>
          <w:tcPr>
            <w:tcW w:w="10631" w:type="dxa"/>
          </w:tcPr>
          <w:p w14:paraId="4FABA882" w14:textId="77777777" w:rsidR="007B7BD0" w:rsidRPr="007311BE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7311BE">
              <w:rPr>
                <w:rFonts w:cstheme="minorHAnsi"/>
                <w:sz w:val="21"/>
                <w:szCs w:val="21"/>
                <w:highlight w:val="magenta"/>
              </w:rPr>
              <w:t>41.Explain the roles of ‘Father, Son and Holy Spirit’ (Trinity) in some Christian views of God. (</w:t>
            </w:r>
            <w:r w:rsidRPr="007311BE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Christian viewpoints</w:t>
            </w:r>
            <w:r w:rsidRPr="007311BE">
              <w:rPr>
                <w:rFonts w:cstheme="minorHAnsi"/>
                <w:sz w:val="21"/>
                <w:szCs w:val="21"/>
                <w:highlight w:val="magenta"/>
              </w:rPr>
              <w:t>)</w:t>
            </w:r>
          </w:p>
        </w:tc>
      </w:tr>
      <w:tr w:rsidR="007B7BD0" w:rsidRPr="005C0A0C" w14:paraId="2AAC0F2C" w14:textId="77777777" w:rsidTr="004C03A1">
        <w:tc>
          <w:tcPr>
            <w:tcW w:w="10631" w:type="dxa"/>
          </w:tcPr>
          <w:p w14:paraId="617D9AE4" w14:textId="77777777" w:rsidR="007B7BD0" w:rsidRPr="007311BE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7311BE">
              <w:rPr>
                <w:rFonts w:cstheme="minorHAnsi"/>
                <w:sz w:val="21"/>
                <w:szCs w:val="21"/>
                <w:highlight w:val="magenta"/>
              </w:rPr>
              <w:t>42.Describe why many Christians say Jesus is the ‘Son of God’; the ‘Christ’ and both ‘God and man’. (</w:t>
            </w:r>
            <w:r w:rsidRPr="007311BE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viewpoints</w:t>
            </w:r>
            <w:r w:rsidRPr="007311BE">
              <w:rPr>
                <w:rFonts w:cstheme="minorHAnsi"/>
                <w:sz w:val="21"/>
                <w:szCs w:val="21"/>
                <w:highlight w:val="magenta"/>
              </w:rPr>
              <w:t>)</w:t>
            </w:r>
          </w:p>
        </w:tc>
      </w:tr>
      <w:tr w:rsidR="007B7BD0" w:rsidRPr="005C0A0C" w14:paraId="087BBA63" w14:textId="77777777" w:rsidTr="004C03A1">
        <w:tc>
          <w:tcPr>
            <w:tcW w:w="10631" w:type="dxa"/>
          </w:tcPr>
          <w:p w14:paraId="25CEC581" w14:textId="77777777" w:rsidR="007B7BD0" w:rsidRPr="007311BE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7311BE">
              <w:rPr>
                <w:rFonts w:cstheme="minorHAnsi"/>
                <w:sz w:val="21"/>
                <w:szCs w:val="21"/>
                <w:highlight w:val="magenta"/>
              </w:rPr>
              <w:t>43.Identify ways in which some Christians believe the Old Testament prophecies speak about Jesus.</w:t>
            </w:r>
          </w:p>
        </w:tc>
      </w:tr>
      <w:tr w:rsidR="007B7BD0" w:rsidRPr="005C0A0C" w14:paraId="358E5BB8" w14:textId="77777777" w:rsidTr="004C03A1">
        <w:tc>
          <w:tcPr>
            <w:tcW w:w="10631" w:type="dxa"/>
          </w:tcPr>
          <w:p w14:paraId="0DAA173F" w14:textId="77777777" w:rsidR="007B7BD0" w:rsidRPr="00937465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937465">
              <w:rPr>
                <w:rFonts w:cstheme="minorHAnsi"/>
                <w:sz w:val="21"/>
                <w:szCs w:val="21"/>
                <w:highlight w:val="yellow"/>
              </w:rPr>
              <w:t>44.Explain how the celebration of Easter links to the idea of Jesus reconciling people to God so that</w:t>
            </w:r>
          </w:p>
          <w:p w14:paraId="514A96F7" w14:textId="77777777" w:rsidR="007B7BD0" w:rsidRPr="00937465" w:rsidRDefault="007B7BD0" w:rsidP="004C03A1">
            <w:pPr>
              <w:pStyle w:val="ListParagraph"/>
              <w:tabs>
                <w:tab w:val="left" w:pos="567"/>
              </w:tabs>
              <w:ind w:left="589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37465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Christians can live forgiven in a relationship with God, (sacrifice and reconciliation). (</w:t>
            </w:r>
            <w:r w:rsidRPr="00937465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  <w:t>Use examples from different viewpoints</w:t>
            </w:r>
            <w:r w:rsidRPr="00937465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)</w:t>
            </w:r>
          </w:p>
        </w:tc>
      </w:tr>
      <w:tr w:rsidR="007B7BD0" w:rsidRPr="005C0A0C" w14:paraId="04B0104B" w14:textId="77777777" w:rsidTr="004C03A1">
        <w:tc>
          <w:tcPr>
            <w:tcW w:w="10631" w:type="dxa"/>
          </w:tcPr>
          <w:p w14:paraId="31618174" w14:textId="77777777" w:rsidR="007B7BD0" w:rsidRPr="00937465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937465">
              <w:rPr>
                <w:rFonts w:cstheme="minorHAnsi"/>
                <w:sz w:val="21"/>
                <w:szCs w:val="21"/>
                <w:highlight w:val="yellow"/>
              </w:rPr>
              <w:t>45.Suggest answers to questions that the resurrection of Jesus might raise.</w:t>
            </w:r>
          </w:p>
        </w:tc>
      </w:tr>
      <w:tr w:rsidR="007B7BD0" w:rsidRPr="005C0A0C" w14:paraId="18E67DA2" w14:textId="77777777" w:rsidTr="004C03A1">
        <w:tc>
          <w:tcPr>
            <w:tcW w:w="10631" w:type="dxa"/>
          </w:tcPr>
          <w:p w14:paraId="716DB5DB" w14:textId="77777777" w:rsidR="007B7BD0" w:rsidRPr="00B261D6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B261D6">
              <w:rPr>
                <w:rFonts w:cstheme="minorHAnsi"/>
                <w:sz w:val="21"/>
                <w:szCs w:val="21"/>
                <w:highlight w:val="magenta"/>
              </w:rPr>
              <w:t xml:space="preserve">46.Identify ways Christians believe God is with them in hard times </w:t>
            </w:r>
            <w:proofErr w:type="spellStart"/>
            <w:r w:rsidRPr="00B261D6">
              <w:rPr>
                <w:rFonts w:cstheme="minorHAnsi"/>
                <w:sz w:val="21"/>
                <w:szCs w:val="21"/>
                <w:highlight w:val="magenta"/>
              </w:rPr>
              <w:t>eg</w:t>
            </w:r>
            <w:proofErr w:type="spellEnd"/>
            <w:r w:rsidRPr="00B261D6">
              <w:rPr>
                <w:rFonts w:cstheme="minorHAnsi"/>
                <w:sz w:val="21"/>
                <w:szCs w:val="21"/>
                <w:highlight w:val="magenta"/>
              </w:rPr>
              <w:t>: prayer; worship; peace. (</w:t>
            </w:r>
            <w:r w:rsidRPr="00B261D6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 xml:space="preserve">Use different views) </w:t>
            </w:r>
          </w:p>
        </w:tc>
      </w:tr>
      <w:tr w:rsidR="007B7BD0" w:rsidRPr="005C0A0C" w14:paraId="719DA71E" w14:textId="77777777" w:rsidTr="004C03A1">
        <w:tc>
          <w:tcPr>
            <w:tcW w:w="10631" w:type="dxa"/>
          </w:tcPr>
          <w:p w14:paraId="5D6E790E" w14:textId="77777777" w:rsidR="007B7BD0" w:rsidRPr="00A02EF2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A02EF2">
              <w:rPr>
                <w:rFonts w:cstheme="minorHAnsi"/>
                <w:sz w:val="21"/>
                <w:szCs w:val="21"/>
                <w:highlight w:val="cyan"/>
              </w:rPr>
              <w:t>47. Explain using key texts, (</w:t>
            </w:r>
            <w:proofErr w:type="spellStart"/>
            <w:r w:rsidRPr="00A02EF2">
              <w:rPr>
                <w:rFonts w:cstheme="minorHAnsi"/>
                <w:sz w:val="21"/>
                <w:szCs w:val="21"/>
                <w:highlight w:val="cyan"/>
              </w:rPr>
              <w:t>eg</w:t>
            </w:r>
            <w:proofErr w:type="spellEnd"/>
            <w:r w:rsidRPr="00A02EF2">
              <w:rPr>
                <w:rFonts w:cstheme="minorHAnsi"/>
                <w:sz w:val="21"/>
                <w:szCs w:val="21"/>
                <w:highlight w:val="cyan"/>
              </w:rPr>
              <w:t xml:space="preserve"> parables, miracles, teaching) the Christian idea of the ‘Kingdom of God’</w:t>
            </w:r>
          </w:p>
          <w:p w14:paraId="7226F9AE" w14:textId="77777777" w:rsidR="007B7BD0" w:rsidRPr="00A02EF2" w:rsidRDefault="007B7BD0" w:rsidP="004C03A1">
            <w:pPr>
              <w:pStyle w:val="ListParagraph"/>
              <w:tabs>
                <w:tab w:val="left" w:pos="567"/>
              </w:tabs>
              <w:ind w:left="1004" w:hanging="415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A02EF2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>and how Christians seek to live to advance the Kingdom on earth. Example key texts: Beatitudes;</w:t>
            </w:r>
          </w:p>
          <w:p w14:paraId="5C45821E" w14:textId="77777777" w:rsidR="007B7BD0" w:rsidRPr="005C0A0C" w:rsidRDefault="007B7BD0" w:rsidP="004C03A1">
            <w:pPr>
              <w:pStyle w:val="ListParagraph"/>
              <w:tabs>
                <w:tab w:val="left" w:pos="567"/>
              </w:tabs>
              <w:ind w:left="1004" w:hanging="415"/>
              <w:rPr>
                <w:rFonts w:asciiTheme="minorHAnsi" w:hAnsiTheme="minorHAnsi" w:cstheme="minorHAnsi"/>
                <w:sz w:val="21"/>
                <w:szCs w:val="21"/>
              </w:rPr>
            </w:pPr>
            <w:r w:rsidRPr="00A02EF2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 xml:space="preserve">The Lord’s Prayer; Jesus’ Temptations; Parables of the Kingdom. </w:t>
            </w:r>
            <w:r w:rsidRPr="00A02EF2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cyan"/>
              </w:rPr>
              <w:t xml:space="preserve"> </w:t>
            </w:r>
            <w:r w:rsidRPr="00A02EF2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>(</w:t>
            </w:r>
            <w:r w:rsidRPr="00A02EF2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cyan"/>
              </w:rPr>
              <w:t>Use examples from different viewpoints</w:t>
            </w:r>
            <w:r w:rsidRPr="00A02EF2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>)</w:t>
            </w:r>
          </w:p>
        </w:tc>
      </w:tr>
      <w:tr w:rsidR="007B7BD0" w:rsidRPr="005C0A0C" w14:paraId="36B5CEAE" w14:textId="77777777" w:rsidTr="004C03A1">
        <w:tc>
          <w:tcPr>
            <w:tcW w:w="10631" w:type="dxa"/>
          </w:tcPr>
          <w:p w14:paraId="48210B28" w14:textId="77777777" w:rsidR="007B7BD0" w:rsidRPr="001B647F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 w:rsidRPr="00937465">
              <w:rPr>
                <w:rFonts w:cstheme="minorHAnsi"/>
                <w:sz w:val="21"/>
                <w:szCs w:val="21"/>
                <w:highlight w:val="yellow"/>
              </w:rPr>
              <w:t>48.Describe how signs of salvation in churches reinforce the Christian idea of forgiveness.</w:t>
            </w:r>
            <w:r w:rsidRPr="00937465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 xml:space="preserve"> </w:t>
            </w:r>
            <w:r w:rsidRPr="00937465">
              <w:rPr>
                <w:rFonts w:cstheme="minorHAnsi"/>
                <w:sz w:val="21"/>
                <w:szCs w:val="21"/>
                <w:highlight w:val="yellow"/>
              </w:rPr>
              <w:t>(</w:t>
            </w:r>
            <w:r w:rsidRPr="00937465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 and viewpoints</w:t>
            </w:r>
            <w:r w:rsidRPr="00937465">
              <w:rPr>
                <w:rFonts w:cstheme="minorHAnsi"/>
                <w:sz w:val="21"/>
                <w:szCs w:val="21"/>
                <w:highlight w:val="yellow"/>
              </w:rPr>
              <w:t>)</w:t>
            </w:r>
          </w:p>
        </w:tc>
      </w:tr>
      <w:tr w:rsidR="007B7BD0" w:rsidRPr="005C0A0C" w14:paraId="1D94CE26" w14:textId="77777777" w:rsidTr="004C03A1">
        <w:tc>
          <w:tcPr>
            <w:tcW w:w="10631" w:type="dxa"/>
          </w:tcPr>
          <w:p w14:paraId="77C6B82F" w14:textId="77777777" w:rsidR="007B7BD0" w:rsidRPr="00A02EF2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A02EF2">
              <w:rPr>
                <w:rFonts w:cstheme="minorHAnsi"/>
                <w:sz w:val="21"/>
                <w:szCs w:val="21"/>
                <w:highlight w:val="cyan"/>
              </w:rPr>
              <w:t xml:space="preserve">49.Analyse how diverse expressions of Christian worship can reinforce faith and belief. </w:t>
            </w:r>
          </w:p>
        </w:tc>
      </w:tr>
      <w:tr w:rsidR="007B7BD0" w:rsidRPr="005C0A0C" w14:paraId="76F1A552" w14:textId="77777777" w:rsidTr="004C03A1">
        <w:tc>
          <w:tcPr>
            <w:tcW w:w="10631" w:type="dxa"/>
            <w:shd w:val="clear" w:color="auto" w:fill="C9C9C9" w:themeFill="accent3" w:themeFillTint="99"/>
          </w:tcPr>
          <w:p w14:paraId="70B55102" w14:textId="77777777" w:rsidR="007B7BD0" w:rsidRPr="005C0A0C" w:rsidRDefault="007B7BD0" w:rsidP="004C03A1">
            <w:pPr>
              <w:tabs>
                <w:tab w:val="left" w:pos="284"/>
              </w:tabs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Islam</w:t>
            </w:r>
          </w:p>
        </w:tc>
      </w:tr>
      <w:tr w:rsidR="007B7BD0" w:rsidRPr="005C0A0C" w14:paraId="5E5A855B" w14:textId="77777777" w:rsidTr="004C03A1">
        <w:tc>
          <w:tcPr>
            <w:tcW w:w="10631" w:type="dxa"/>
          </w:tcPr>
          <w:p w14:paraId="2F6034B3" w14:textId="77777777" w:rsidR="007B7BD0" w:rsidRPr="001B647F" w:rsidRDefault="007B7BD0" w:rsidP="004C03A1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50.</w:t>
            </w:r>
            <w:r w:rsidRPr="001B647F">
              <w:rPr>
                <w:rFonts w:cstheme="minorHAnsi"/>
                <w:sz w:val="21"/>
                <w:szCs w:val="21"/>
              </w:rPr>
              <w:t xml:space="preserve"> Identify and understand that Muslims believe the Prophets who came before Muhammad (</w:t>
            </w:r>
            <w:proofErr w:type="spellStart"/>
            <w:r w:rsidRPr="001B647F">
              <w:rPr>
                <w:rFonts w:cstheme="minorHAnsi"/>
                <w:sz w:val="21"/>
                <w:szCs w:val="21"/>
              </w:rPr>
              <w:t>pbuh</w:t>
            </w:r>
            <w:proofErr w:type="spellEnd"/>
            <w:r w:rsidRPr="001B647F">
              <w:rPr>
                <w:rFonts w:cstheme="minorHAnsi"/>
                <w:sz w:val="21"/>
                <w:szCs w:val="21"/>
              </w:rPr>
              <w:t>) all</w:t>
            </w:r>
          </w:p>
          <w:p w14:paraId="18D27EE3" w14:textId="77777777" w:rsidR="007B7BD0" w:rsidRPr="005C0A0C" w:rsidRDefault="007B7BD0" w:rsidP="004C03A1">
            <w:pPr>
              <w:tabs>
                <w:tab w:val="left" w:pos="567"/>
              </w:tabs>
              <w:ind w:left="459" w:hanging="283"/>
              <w:jc w:val="both"/>
              <w:rPr>
                <w:rFonts w:cstheme="minorHAnsi"/>
                <w:sz w:val="21"/>
                <w:szCs w:val="21"/>
              </w:rPr>
            </w:pPr>
            <w:r w:rsidRPr="005C0A0C">
              <w:rPr>
                <w:rFonts w:cstheme="minorHAnsi"/>
                <w:sz w:val="21"/>
                <w:szCs w:val="21"/>
              </w:rPr>
              <w:t xml:space="preserve">      taught the same message. (</w:t>
            </w:r>
            <w:r w:rsidRPr="005C0A0C">
              <w:rPr>
                <w:rFonts w:cstheme="minorHAnsi"/>
                <w:i/>
                <w:iCs/>
                <w:sz w:val="21"/>
                <w:szCs w:val="21"/>
              </w:rPr>
              <w:t>Use examples from different traditions</w:t>
            </w:r>
            <w:r w:rsidRPr="005C0A0C">
              <w:rPr>
                <w:rFonts w:cstheme="minorHAnsi"/>
                <w:sz w:val="21"/>
                <w:szCs w:val="21"/>
              </w:rPr>
              <w:t>).</w:t>
            </w:r>
          </w:p>
        </w:tc>
      </w:tr>
      <w:tr w:rsidR="007B7BD0" w:rsidRPr="005C0A0C" w14:paraId="0AE64F47" w14:textId="77777777" w:rsidTr="004C03A1">
        <w:tc>
          <w:tcPr>
            <w:tcW w:w="10631" w:type="dxa"/>
          </w:tcPr>
          <w:p w14:paraId="51BAEB6B" w14:textId="77777777" w:rsidR="007B7BD0" w:rsidRPr="00E85810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51.</w:t>
            </w:r>
            <w:r w:rsidRPr="00E85810">
              <w:rPr>
                <w:rFonts w:cstheme="minorHAnsi"/>
                <w:sz w:val="21"/>
                <w:szCs w:val="21"/>
              </w:rPr>
              <w:t xml:space="preserve"> Explain how majority of Muslims believe that Muhammad (</w:t>
            </w:r>
            <w:proofErr w:type="spellStart"/>
            <w:r w:rsidRPr="00E85810">
              <w:rPr>
                <w:rFonts w:cstheme="minorHAnsi"/>
                <w:sz w:val="21"/>
                <w:szCs w:val="21"/>
              </w:rPr>
              <w:t>pbuh</w:t>
            </w:r>
            <w:proofErr w:type="spellEnd"/>
            <w:r w:rsidRPr="00E85810">
              <w:rPr>
                <w:rFonts w:cstheme="minorHAnsi"/>
                <w:sz w:val="21"/>
                <w:szCs w:val="21"/>
              </w:rPr>
              <w:t>) is the last and final prophet.</w:t>
            </w:r>
          </w:p>
        </w:tc>
      </w:tr>
      <w:tr w:rsidR="007B7BD0" w:rsidRPr="005C0A0C" w14:paraId="6FB460FB" w14:textId="77777777" w:rsidTr="004C03A1">
        <w:tc>
          <w:tcPr>
            <w:tcW w:w="10631" w:type="dxa"/>
          </w:tcPr>
          <w:p w14:paraId="407BFD62" w14:textId="77777777" w:rsidR="007B7BD0" w:rsidRPr="00E85810" w:rsidRDefault="007B7BD0" w:rsidP="004C03A1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52.</w:t>
            </w:r>
            <w:r w:rsidRPr="00E85810">
              <w:rPr>
                <w:rFonts w:cstheme="minorHAnsi"/>
                <w:sz w:val="21"/>
                <w:szCs w:val="21"/>
              </w:rPr>
              <w:t xml:space="preserve"> Understand many Muslims believe that to have ‘inner peace with God’ humans must follow and submit to Allah’s   guidance and will.</w:t>
            </w:r>
          </w:p>
        </w:tc>
      </w:tr>
      <w:tr w:rsidR="007B7BD0" w:rsidRPr="005C0A0C" w14:paraId="1CCCA083" w14:textId="77777777" w:rsidTr="004C03A1">
        <w:tc>
          <w:tcPr>
            <w:tcW w:w="10631" w:type="dxa"/>
          </w:tcPr>
          <w:p w14:paraId="75F968DA" w14:textId="77777777" w:rsidR="007B7BD0" w:rsidRPr="00DA783C" w:rsidRDefault="007B7BD0" w:rsidP="004C03A1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>53. Explain and assess how all Muslims are part of the ‘Ummah’ by showing how the Five Pillars enable most</w:t>
            </w:r>
          </w:p>
          <w:p w14:paraId="7C387425" w14:textId="77777777" w:rsidR="007B7BD0" w:rsidRPr="00DA783C" w:rsidRDefault="007B7BD0" w:rsidP="004C03A1">
            <w:pPr>
              <w:pStyle w:val="ListParagraph"/>
              <w:tabs>
                <w:tab w:val="left" w:pos="567"/>
              </w:tabs>
              <w:ind w:left="459" w:hanging="283"/>
              <w:jc w:val="both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A783C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 xml:space="preserve">       Muslims to have peace with God. (</w:t>
            </w:r>
            <w:r w:rsidRPr="00DA783C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  <w:t xml:space="preserve">Use examples from different traditions </w:t>
            </w:r>
            <w:proofErr w:type="spellStart"/>
            <w:r w:rsidRPr="00DA783C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  <w:t>eg</w:t>
            </w:r>
            <w:proofErr w:type="spellEnd"/>
            <w:r w:rsidRPr="00DA783C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  <w:t xml:space="preserve"> Sunni and Shi’ite</w:t>
            </w:r>
            <w:r w:rsidRPr="00DA783C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).</w:t>
            </w:r>
          </w:p>
        </w:tc>
      </w:tr>
      <w:tr w:rsidR="007B7BD0" w:rsidRPr="005C0A0C" w14:paraId="51C59861" w14:textId="77777777" w:rsidTr="004C03A1">
        <w:tc>
          <w:tcPr>
            <w:tcW w:w="10631" w:type="dxa"/>
          </w:tcPr>
          <w:p w14:paraId="713678CF" w14:textId="77777777" w:rsidR="007B7BD0" w:rsidRPr="00DA783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>54. Identify, describe, and explain key Muslim beliefs related to Allah (God); marriage and life after death.</w:t>
            </w:r>
          </w:p>
        </w:tc>
      </w:tr>
      <w:tr w:rsidR="007B7BD0" w:rsidRPr="005C0A0C" w14:paraId="04EDC908" w14:textId="77777777" w:rsidTr="004C03A1">
        <w:tc>
          <w:tcPr>
            <w:tcW w:w="10631" w:type="dxa"/>
          </w:tcPr>
          <w:p w14:paraId="2473B2C2" w14:textId="77777777" w:rsidR="007B7BD0" w:rsidRPr="00DA783C" w:rsidRDefault="007B7BD0" w:rsidP="004C03A1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>55. Describe three ways in which Muslim worship shows devotion to Allah making reference to life at home</w:t>
            </w:r>
          </w:p>
          <w:p w14:paraId="059D7713" w14:textId="77777777" w:rsidR="007B7BD0" w:rsidRPr="00DA783C" w:rsidRDefault="007B7BD0" w:rsidP="004C03A1">
            <w:pPr>
              <w:tabs>
                <w:tab w:val="left" w:pos="567"/>
              </w:tabs>
              <w:autoSpaceDE w:val="0"/>
              <w:autoSpaceDN w:val="0"/>
              <w:ind w:left="459" w:hanging="283"/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 xml:space="preserve">       and in the Mosque. (</w:t>
            </w:r>
            <w:r w:rsidRPr="00DA783C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</w:t>
            </w:r>
            <w:r w:rsidRPr="00DA783C">
              <w:rPr>
                <w:rFonts w:cstheme="minorHAnsi"/>
                <w:sz w:val="21"/>
                <w:szCs w:val="21"/>
                <w:highlight w:val="yellow"/>
              </w:rPr>
              <w:t>).</w:t>
            </w:r>
          </w:p>
        </w:tc>
      </w:tr>
      <w:tr w:rsidR="007B7BD0" w:rsidRPr="005C0A0C" w14:paraId="6124CEA0" w14:textId="77777777" w:rsidTr="004C03A1">
        <w:tc>
          <w:tcPr>
            <w:tcW w:w="10631" w:type="dxa"/>
          </w:tcPr>
          <w:p w14:paraId="3145E311" w14:textId="77777777" w:rsidR="007B7BD0" w:rsidRPr="00DA783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>56. Explain why the Qur’an is so important to Muslims. (</w:t>
            </w:r>
            <w:r w:rsidRPr="00DA783C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key texts to explain ideas)</w:t>
            </w:r>
          </w:p>
        </w:tc>
      </w:tr>
      <w:tr w:rsidR="007B7BD0" w:rsidRPr="005C0A0C" w14:paraId="181E9E03" w14:textId="77777777" w:rsidTr="004C03A1">
        <w:tc>
          <w:tcPr>
            <w:tcW w:w="10631" w:type="dxa"/>
          </w:tcPr>
          <w:p w14:paraId="5C17CCF4" w14:textId="77777777" w:rsidR="007B7BD0" w:rsidRPr="00DA783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DA783C">
              <w:rPr>
                <w:rFonts w:cstheme="minorHAnsi"/>
                <w:sz w:val="21"/>
                <w:szCs w:val="21"/>
                <w:highlight w:val="yellow"/>
              </w:rPr>
              <w:t>57. Analyse how main features of a mosque explain Muslim key beliefs. (</w:t>
            </w:r>
            <w:r w:rsidRPr="00DA783C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</w:t>
            </w:r>
            <w:r w:rsidRPr="00DA783C">
              <w:rPr>
                <w:rFonts w:cstheme="minorHAnsi"/>
                <w:sz w:val="21"/>
                <w:szCs w:val="21"/>
                <w:highlight w:val="yellow"/>
              </w:rPr>
              <w:t>).</w:t>
            </w:r>
          </w:p>
        </w:tc>
      </w:tr>
      <w:tr w:rsidR="007B7BD0" w:rsidRPr="005C0A0C" w14:paraId="4E37D41E" w14:textId="77777777" w:rsidTr="004C03A1">
        <w:tc>
          <w:tcPr>
            <w:tcW w:w="10631" w:type="dxa"/>
            <w:shd w:val="clear" w:color="auto" w:fill="F7CAAC" w:themeFill="accent2" w:themeFillTint="66"/>
          </w:tcPr>
          <w:p w14:paraId="69A085BF" w14:textId="77777777" w:rsidR="007B7BD0" w:rsidRPr="005C0A0C" w:rsidRDefault="007B7BD0" w:rsidP="004C03A1">
            <w:pPr>
              <w:tabs>
                <w:tab w:val="left" w:pos="284"/>
              </w:tabs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Hindu Dharma</w:t>
            </w:r>
          </w:p>
        </w:tc>
      </w:tr>
      <w:tr w:rsidR="007B7BD0" w:rsidRPr="005C0A0C" w14:paraId="4F83BFFB" w14:textId="77777777" w:rsidTr="004C03A1">
        <w:tc>
          <w:tcPr>
            <w:tcW w:w="10631" w:type="dxa"/>
          </w:tcPr>
          <w:p w14:paraId="4ED153AC" w14:textId="77777777" w:rsidR="007B7BD0" w:rsidRPr="00E85810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58.</w:t>
            </w:r>
            <w:r w:rsidRPr="00E85810">
              <w:rPr>
                <w:rFonts w:cstheme="minorHAnsi"/>
                <w:sz w:val="21"/>
                <w:szCs w:val="21"/>
              </w:rPr>
              <w:t xml:space="preserve">Describe various forms of worship that happen in the Hindu Mandir (Temple), including Puja. </w:t>
            </w:r>
          </w:p>
        </w:tc>
      </w:tr>
      <w:tr w:rsidR="007B7BD0" w:rsidRPr="005C0A0C" w14:paraId="2D6CCAC2" w14:textId="77777777" w:rsidTr="004C03A1">
        <w:tc>
          <w:tcPr>
            <w:tcW w:w="10631" w:type="dxa"/>
          </w:tcPr>
          <w:p w14:paraId="0C68D980" w14:textId="77777777" w:rsidR="007B7BD0" w:rsidRPr="0077654D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59.</w:t>
            </w:r>
            <w:r w:rsidRPr="0077654D">
              <w:rPr>
                <w:rFonts w:cstheme="minorHAnsi"/>
                <w:sz w:val="21"/>
                <w:szCs w:val="21"/>
              </w:rPr>
              <w:t xml:space="preserve">Outline some of the stories of Vishnu, Rama and Sita and explain their significance for many </w:t>
            </w:r>
            <w:proofErr w:type="gramStart"/>
            <w:r w:rsidRPr="0077654D">
              <w:rPr>
                <w:rFonts w:cstheme="minorHAnsi"/>
                <w:sz w:val="21"/>
                <w:szCs w:val="21"/>
              </w:rPr>
              <w:t>Hindu</w:t>
            </w:r>
            <w:proofErr w:type="gramEnd"/>
            <w:r w:rsidRPr="0077654D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7B7BD0" w:rsidRPr="005C0A0C" w14:paraId="6269FC4C" w14:textId="77777777" w:rsidTr="004C03A1">
        <w:tc>
          <w:tcPr>
            <w:tcW w:w="10631" w:type="dxa"/>
          </w:tcPr>
          <w:p w14:paraId="41AB445A" w14:textId="77777777" w:rsidR="007B7BD0" w:rsidRPr="0077654D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60.</w:t>
            </w:r>
            <w:r w:rsidRPr="0077654D">
              <w:rPr>
                <w:rFonts w:cstheme="minorHAnsi"/>
                <w:sz w:val="21"/>
                <w:szCs w:val="21"/>
              </w:rPr>
              <w:t xml:space="preserve">Identify key Hindu Dharma symbols and explain their meaning, </w:t>
            </w:r>
            <w:proofErr w:type="spellStart"/>
            <w:r w:rsidRPr="0077654D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Pr="0077654D">
              <w:rPr>
                <w:rFonts w:cstheme="minorHAnsi"/>
                <w:sz w:val="21"/>
                <w:szCs w:val="21"/>
              </w:rPr>
              <w:t xml:space="preserve"> Aum, Swastika.</w:t>
            </w:r>
          </w:p>
        </w:tc>
      </w:tr>
      <w:tr w:rsidR="007B7BD0" w:rsidRPr="005C0A0C" w14:paraId="15D26038" w14:textId="77777777" w:rsidTr="004C03A1">
        <w:tc>
          <w:tcPr>
            <w:tcW w:w="10631" w:type="dxa"/>
          </w:tcPr>
          <w:p w14:paraId="1700D404" w14:textId="77777777" w:rsidR="007B7BD0" w:rsidRPr="00F008F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F008FC">
              <w:rPr>
                <w:rFonts w:cstheme="minorHAnsi"/>
                <w:sz w:val="21"/>
                <w:szCs w:val="21"/>
                <w:highlight w:val="magenta"/>
              </w:rPr>
              <w:t>61.Describe how and suggest why many Hindus celebrate Diwali and Holi. (</w:t>
            </w:r>
            <w:r w:rsidRPr="00F008FC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traditions</w:t>
            </w:r>
            <w:r w:rsidRPr="00F008FC">
              <w:rPr>
                <w:rFonts w:cstheme="minorHAnsi"/>
                <w:sz w:val="21"/>
                <w:szCs w:val="21"/>
                <w:highlight w:val="magenta"/>
              </w:rPr>
              <w:t>).</w:t>
            </w:r>
          </w:p>
        </w:tc>
      </w:tr>
      <w:tr w:rsidR="007B7BD0" w:rsidRPr="005C0A0C" w14:paraId="25642F70" w14:textId="77777777" w:rsidTr="004C03A1">
        <w:tc>
          <w:tcPr>
            <w:tcW w:w="10631" w:type="dxa"/>
          </w:tcPr>
          <w:p w14:paraId="42C1F1C0" w14:textId="77777777" w:rsidR="007B7BD0" w:rsidRPr="00727AA7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727AA7">
              <w:rPr>
                <w:rFonts w:cstheme="minorHAnsi"/>
                <w:sz w:val="21"/>
                <w:szCs w:val="21"/>
                <w:highlight w:val="cyan"/>
              </w:rPr>
              <w:t>62.Compare/contrast Hindu ways of welcoming a child with all religious/non-religious views previously studied.</w:t>
            </w:r>
          </w:p>
        </w:tc>
      </w:tr>
      <w:tr w:rsidR="007B7BD0" w:rsidRPr="005C0A0C" w14:paraId="3C83C247" w14:textId="77777777" w:rsidTr="004C03A1">
        <w:tc>
          <w:tcPr>
            <w:tcW w:w="10631" w:type="dxa"/>
          </w:tcPr>
          <w:p w14:paraId="0F7CA99E" w14:textId="77777777" w:rsidR="007B7BD0" w:rsidRPr="00F008F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F008FC">
              <w:rPr>
                <w:rFonts w:cstheme="minorHAnsi"/>
                <w:sz w:val="21"/>
                <w:szCs w:val="21"/>
                <w:highlight w:val="magenta"/>
              </w:rPr>
              <w:t>63.Analyse and evaluate Hindu Dharma beliefs about reincarnation, vegetarianism and caring for the environment.</w:t>
            </w:r>
          </w:p>
        </w:tc>
      </w:tr>
      <w:tr w:rsidR="007B7BD0" w:rsidRPr="005C0A0C" w14:paraId="774D6EFE" w14:textId="77777777" w:rsidTr="004C03A1">
        <w:tc>
          <w:tcPr>
            <w:tcW w:w="10631" w:type="dxa"/>
          </w:tcPr>
          <w:p w14:paraId="25C0FA42" w14:textId="77777777" w:rsidR="007B7BD0" w:rsidRPr="0077654D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 w:rsidRPr="00727AA7">
              <w:rPr>
                <w:rFonts w:cstheme="minorHAnsi"/>
                <w:sz w:val="21"/>
                <w:szCs w:val="21"/>
                <w:highlight w:val="cyan"/>
              </w:rPr>
              <w:t>64.Compare and contrast some Hindu Dharma ways of understanding family with other religious/non-religious views about family. (</w:t>
            </w:r>
            <w:r w:rsidRPr="00727AA7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>Use examples from different traditions</w:t>
            </w:r>
            <w:r w:rsidRPr="00727AA7">
              <w:rPr>
                <w:rFonts w:cstheme="minorHAnsi"/>
                <w:sz w:val="21"/>
                <w:szCs w:val="21"/>
                <w:highlight w:val="cyan"/>
              </w:rPr>
              <w:t>).</w:t>
            </w:r>
          </w:p>
        </w:tc>
      </w:tr>
      <w:tr w:rsidR="007B7BD0" w:rsidRPr="005C0A0C" w14:paraId="7A5D98DC" w14:textId="77777777" w:rsidTr="004C03A1">
        <w:tc>
          <w:tcPr>
            <w:tcW w:w="10631" w:type="dxa"/>
          </w:tcPr>
          <w:p w14:paraId="70A80F3D" w14:textId="77777777" w:rsidR="007B7BD0" w:rsidRPr="0077654D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 w:rsidRPr="00F008FC">
              <w:rPr>
                <w:rFonts w:cstheme="minorHAnsi"/>
                <w:sz w:val="21"/>
                <w:szCs w:val="21"/>
                <w:highlight w:val="magenta"/>
              </w:rPr>
              <w:t>65.Explain the Hindu Dharma idea of ‘Karma and how actions have consequences. Compare and contrast with similar values found in other religious/non-religious viewpoints studied. (</w:t>
            </w:r>
            <w:r w:rsidRPr="00F008FC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traditions</w:t>
            </w:r>
            <w:r w:rsidRPr="00F008FC">
              <w:rPr>
                <w:rFonts w:cstheme="minorHAnsi"/>
                <w:sz w:val="21"/>
                <w:szCs w:val="21"/>
                <w:highlight w:val="magenta"/>
              </w:rPr>
              <w:t>).</w:t>
            </w:r>
          </w:p>
        </w:tc>
      </w:tr>
      <w:tr w:rsidR="007B7BD0" w:rsidRPr="005C0A0C" w14:paraId="5EF633A7" w14:textId="77777777" w:rsidTr="004C03A1">
        <w:tc>
          <w:tcPr>
            <w:tcW w:w="10631" w:type="dxa"/>
            <w:shd w:val="clear" w:color="auto" w:fill="AEAAAA" w:themeFill="background2" w:themeFillShade="BF"/>
          </w:tcPr>
          <w:p w14:paraId="73BE19F1" w14:textId="77777777" w:rsidR="007B7BD0" w:rsidRPr="005C0A0C" w:rsidRDefault="007B7BD0" w:rsidP="004C03A1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Cross Religious/ /Non-Religious Viewpoints</w:t>
            </w:r>
          </w:p>
        </w:tc>
      </w:tr>
      <w:tr w:rsidR="007B7BD0" w:rsidRPr="005C0A0C" w14:paraId="76E9B9F7" w14:textId="77777777" w:rsidTr="004C03A1">
        <w:tc>
          <w:tcPr>
            <w:tcW w:w="10631" w:type="dxa"/>
          </w:tcPr>
          <w:p w14:paraId="2628664F" w14:textId="77777777" w:rsidR="007B7BD0" w:rsidRPr="0077654D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66.</w:t>
            </w:r>
            <w:r w:rsidRPr="0077654D">
              <w:rPr>
                <w:rFonts w:cstheme="minorHAnsi"/>
                <w:sz w:val="21"/>
                <w:szCs w:val="21"/>
              </w:rPr>
              <w:t xml:space="preserve">Outline compare and contrast key Christian, Hindu Dharma and Muslim beliefs about God and make links to other perspectives and viewpoints. Identify some of the reasons people believe/do not believe in </w:t>
            </w:r>
            <w:proofErr w:type="gramStart"/>
            <w:r w:rsidRPr="0077654D">
              <w:rPr>
                <w:rFonts w:cstheme="minorHAnsi"/>
                <w:sz w:val="21"/>
                <w:szCs w:val="21"/>
              </w:rPr>
              <w:t>God</w:t>
            </w:r>
            <w:r w:rsidRPr="0077654D">
              <w:rPr>
                <w:rFonts w:cstheme="minorHAnsi"/>
                <w:i/>
                <w:iCs/>
                <w:sz w:val="21"/>
                <w:szCs w:val="21"/>
              </w:rPr>
              <w:t>.(</w:t>
            </w:r>
            <w:proofErr w:type="gramEnd"/>
            <w:r w:rsidRPr="0077654D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7654D">
              <w:rPr>
                <w:rFonts w:cstheme="minorHAnsi"/>
                <w:i/>
                <w:iCs/>
                <w:sz w:val="21"/>
                <w:szCs w:val="21"/>
              </w:rPr>
              <w:t>eg</w:t>
            </w:r>
            <w:proofErr w:type="spellEnd"/>
            <w:r w:rsidRPr="0077654D">
              <w:rPr>
                <w:rFonts w:cstheme="minorHAnsi"/>
                <w:i/>
                <w:iCs/>
                <w:sz w:val="21"/>
                <w:szCs w:val="21"/>
              </w:rPr>
              <w:t xml:space="preserve"> Atheism/Agnosticism)</w:t>
            </w:r>
          </w:p>
        </w:tc>
      </w:tr>
      <w:tr w:rsidR="007B7BD0" w:rsidRPr="005C0A0C" w14:paraId="5935CDF8" w14:textId="77777777" w:rsidTr="004C03A1">
        <w:tc>
          <w:tcPr>
            <w:tcW w:w="10631" w:type="dxa"/>
          </w:tcPr>
          <w:p w14:paraId="7F902DB1" w14:textId="77777777" w:rsidR="007B7BD0" w:rsidRPr="006A4B1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67.</w:t>
            </w:r>
            <w:r w:rsidRPr="006A4B1C">
              <w:rPr>
                <w:rFonts w:cstheme="minorHAnsi"/>
                <w:sz w:val="21"/>
                <w:szCs w:val="21"/>
              </w:rPr>
              <w:t>Compare and contrast Christians/Hindu Dharma/Muslim pilgrimages and reflect on how they affect believers.  (</w:t>
            </w:r>
            <w:r w:rsidRPr="006A4B1C">
              <w:rPr>
                <w:rFonts w:cstheme="minorHAnsi"/>
                <w:i/>
                <w:iCs/>
                <w:sz w:val="21"/>
                <w:szCs w:val="21"/>
              </w:rPr>
              <w:t>Use examples from different traditions</w:t>
            </w:r>
            <w:r w:rsidRPr="006A4B1C">
              <w:rPr>
                <w:rFonts w:cstheme="minorHAnsi"/>
                <w:sz w:val="21"/>
                <w:szCs w:val="21"/>
              </w:rPr>
              <w:t xml:space="preserve">).   </w:t>
            </w:r>
          </w:p>
        </w:tc>
      </w:tr>
      <w:tr w:rsidR="007B7BD0" w:rsidRPr="005C0A0C" w14:paraId="21085B9E" w14:textId="77777777" w:rsidTr="004C03A1">
        <w:tc>
          <w:tcPr>
            <w:tcW w:w="10631" w:type="dxa"/>
          </w:tcPr>
          <w:p w14:paraId="002B87E0" w14:textId="77777777" w:rsidR="007B7BD0" w:rsidRPr="006A4B1C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 w:rsidRPr="000B2CD6">
              <w:rPr>
                <w:rFonts w:cstheme="minorHAnsi"/>
                <w:sz w:val="21"/>
                <w:szCs w:val="21"/>
                <w:highlight w:val="cyan"/>
              </w:rPr>
              <w:t>68.Compare and contrast what motivates people of a religious faith (</w:t>
            </w:r>
            <w:proofErr w:type="spellStart"/>
            <w:r w:rsidRPr="000B2CD6">
              <w:rPr>
                <w:rFonts w:cstheme="minorHAnsi"/>
                <w:sz w:val="21"/>
                <w:szCs w:val="21"/>
                <w:highlight w:val="cyan"/>
              </w:rPr>
              <w:t>eg</w:t>
            </w:r>
            <w:proofErr w:type="spellEnd"/>
            <w:r w:rsidRPr="000B2CD6">
              <w:rPr>
                <w:rFonts w:cstheme="minorHAnsi"/>
                <w:sz w:val="21"/>
                <w:szCs w:val="21"/>
                <w:highlight w:val="cyan"/>
              </w:rPr>
              <w:t xml:space="preserve"> Christian, Hindu Dharma and Muslim) and a non-religious belief to work together to impact UK and the wider world through environmental and global charities, </w:t>
            </w:r>
            <w:proofErr w:type="spellStart"/>
            <w:r w:rsidRPr="000B2CD6">
              <w:rPr>
                <w:rFonts w:cstheme="minorHAnsi"/>
                <w:sz w:val="21"/>
                <w:szCs w:val="21"/>
                <w:highlight w:val="cyan"/>
              </w:rPr>
              <w:t>eg</w:t>
            </w:r>
            <w:proofErr w:type="spellEnd"/>
            <w:r w:rsidRPr="000B2CD6">
              <w:rPr>
                <w:rFonts w:cstheme="minorHAnsi"/>
                <w:sz w:val="21"/>
                <w:szCs w:val="21"/>
                <w:highlight w:val="cyan"/>
              </w:rPr>
              <w:t xml:space="preserve"> Islamic Aid, Christian Aid.</w:t>
            </w:r>
            <w:r w:rsidRPr="006A4B1C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7B7BD0" w:rsidRPr="005C0A0C" w14:paraId="0A5C31DE" w14:textId="77777777" w:rsidTr="004C03A1">
        <w:tc>
          <w:tcPr>
            <w:tcW w:w="10631" w:type="dxa"/>
          </w:tcPr>
          <w:p w14:paraId="58AF7B90" w14:textId="77777777" w:rsidR="007B7BD0" w:rsidRPr="002A22A8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2A22A8">
              <w:rPr>
                <w:rFonts w:cstheme="minorHAnsi"/>
                <w:sz w:val="21"/>
                <w:szCs w:val="21"/>
                <w:highlight w:val="magenta"/>
              </w:rPr>
              <w:t xml:space="preserve">69.Investigate by gathering, selecting, organising, or refining questions and ideas about religion/non-religious </w:t>
            </w:r>
          </w:p>
          <w:p w14:paraId="5F243042" w14:textId="77777777" w:rsidR="007B7BD0" w:rsidRPr="002A22A8" w:rsidRDefault="007B7BD0" w:rsidP="004C03A1">
            <w:pPr>
              <w:pStyle w:val="ListParagraph"/>
              <w:tabs>
                <w:tab w:val="left" w:pos="567"/>
              </w:tabs>
              <w:ind w:left="318"/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</w:pPr>
            <w:r w:rsidRPr="002A22A8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 xml:space="preserve">     viewpoints. (</w:t>
            </w:r>
            <w:proofErr w:type="spellStart"/>
            <w:proofErr w:type="gramStart"/>
            <w:r w:rsidRPr="002A22A8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>eg</w:t>
            </w:r>
            <w:proofErr w:type="spellEnd"/>
            <w:proofErr w:type="gramEnd"/>
            <w:r w:rsidRPr="002A22A8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 xml:space="preserve"> examine role of art and music in religious expression or life after death.),</w:t>
            </w:r>
          </w:p>
        </w:tc>
      </w:tr>
      <w:tr w:rsidR="007B7BD0" w:rsidRPr="005C0A0C" w14:paraId="0CD12912" w14:textId="77777777" w:rsidTr="004C03A1">
        <w:tc>
          <w:tcPr>
            <w:tcW w:w="10631" w:type="dxa"/>
          </w:tcPr>
          <w:p w14:paraId="0DF1B59E" w14:textId="77777777" w:rsidR="007B7BD0" w:rsidRPr="002A22A8" w:rsidRDefault="007B7BD0" w:rsidP="004C03A1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2A22A8">
              <w:rPr>
                <w:rFonts w:cstheme="minorHAnsi"/>
                <w:sz w:val="21"/>
                <w:szCs w:val="21"/>
                <w:highlight w:val="magenta"/>
              </w:rPr>
              <w:t>70.Suggest lines of enquiry and plan investigations into religious/non-religious viewpoints.eg creation, marriage.</w:t>
            </w:r>
          </w:p>
        </w:tc>
      </w:tr>
    </w:tbl>
    <w:p w14:paraId="4F2153A2" w14:textId="77777777" w:rsidR="007B7BD0" w:rsidRPr="00740E14" w:rsidRDefault="007B7BD0" w:rsidP="007B7BD0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4C923B41" w14:textId="77777777" w:rsidR="007B7BD0" w:rsidRPr="00740E14" w:rsidRDefault="007B7BD0" w:rsidP="007B7BD0">
      <w:pPr>
        <w:rPr>
          <w:sz w:val="24"/>
          <w:szCs w:val="24"/>
          <w:u w:val="single"/>
        </w:rPr>
      </w:pPr>
    </w:p>
    <w:p w14:paraId="469EE161" w14:textId="77777777" w:rsidR="007B7BD0" w:rsidRPr="00740E14" w:rsidRDefault="007B7BD0" w:rsidP="00266A49">
      <w:pPr>
        <w:rPr>
          <w:sz w:val="24"/>
          <w:szCs w:val="24"/>
          <w:u w:val="single"/>
        </w:rPr>
      </w:pPr>
    </w:p>
    <w:p w14:paraId="1EFCFCE3" w14:textId="77777777" w:rsidR="00740E14" w:rsidRPr="00740E14" w:rsidRDefault="00740E14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4AADAB1A" w14:textId="77777777" w:rsidR="009C35BF" w:rsidRPr="00740E14" w:rsidRDefault="009C35BF">
      <w:pPr>
        <w:rPr>
          <w:sz w:val="24"/>
          <w:szCs w:val="24"/>
          <w:u w:val="single"/>
        </w:rPr>
      </w:pPr>
    </w:p>
    <w:sectPr w:rsidR="009C35BF" w:rsidRPr="00740E14" w:rsidSect="00740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71EB6"/>
    <w:multiLevelType w:val="hybridMultilevel"/>
    <w:tmpl w:val="E2740EB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3097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4"/>
    <w:rsid w:val="00034EBC"/>
    <w:rsid w:val="00043E35"/>
    <w:rsid w:val="00045B1F"/>
    <w:rsid w:val="00071AFB"/>
    <w:rsid w:val="00080570"/>
    <w:rsid w:val="00080992"/>
    <w:rsid w:val="00081A1D"/>
    <w:rsid w:val="000B2CD6"/>
    <w:rsid w:val="001113C8"/>
    <w:rsid w:val="001120E9"/>
    <w:rsid w:val="001173D2"/>
    <w:rsid w:val="0014302D"/>
    <w:rsid w:val="00163D32"/>
    <w:rsid w:val="00173A1D"/>
    <w:rsid w:val="00186693"/>
    <w:rsid w:val="001D7A03"/>
    <w:rsid w:val="002063CD"/>
    <w:rsid w:val="00206DBF"/>
    <w:rsid w:val="00224EB2"/>
    <w:rsid w:val="00243EE0"/>
    <w:rsid w:val="00262D42"/>
    <w:rsid w:val="00266A49"/>
    <w:rsid w:val="0027074D"/>
    <w:rsid w:val="002721A9"/>
    <w:rsid w:val="0028033C"/>
    <w:rsid w:val="00283F35"/>
    <w:rsid w:val="002A22A8"/>
    <w:rsid w:val="00331BCD"/>
    <w:rsid w:val="00333C43"/>
    <w:rsid w:val="00340084"/>
    <w:rsid w:val="00365D2A"/>
    <w:rsid w:val="003800FD"/>
    <w:rsid w:val="00381E38"/>
    <w:rsid w:val="00391379"/>
    <w:rsid w:val="003C0838"/>
    <w:rsid w:val="003C0D0B"/>
    <w:rsid w:val="00404E97"/>
    <w:rsid w:val="00431726"/>
    <w:rsid w:val="004365B4"/>
    <w:rsid w:val="00436AC2"/>
    <w:rsid w:val="004A2D86"/>
    <w:rsid w:val="004A4EF1"/>
    <w:rsid w:val="004A7A0E"/>
    <w:rsid w:val="004B4A34"/>
    <w:rsid w:val="004B542F"/>
    <w:rsid w:val="004E77A4"/>
    <w:rsid w:val="00561AFE"/>
    <w:rsid w:val="005733C2"/>
    <w:rsid w:val="005F4433"/>
    <w:rsid w:val="006145C0"/>
    <w:rsid w:val="00657518"/>
    <w:rsid w:val="00682971"/>
    <w:rsid w:val="006F58D2"/>
    <w:rsid w:val="007220DC"/>
    <w:rsid w:val="00727AA7"/>
    <w:rsid w:val="007311BE"/>
    <w:rsid w:val="00740E14"/>
    <w:rsid w:val="007430E9"/>
    <w:rsid w:val="00743CEA"/>
    <w:rsid w:val="007B0F50"/>
    <w:rsid w:val="007B7BD0"/>
    <w:rsid w:val="007C18BA"/>
    <w:rsid w:val="007D2ED4"/>
    <w:rsid w:val="007D332A"/>
    <w:rsid w:val="00816EFF"/>
    <w:rsid w:val="00877681"/>
    <w:rsid w:val="008C033A"/>
    <w:rsid w:val="008D34D7"/>
    <w:rsid w:val="008D6077"/>
    <w:rsid w:val="00937465"/>
    <w:rsid w:val="00960446"/>
    <w:rsid w:val="00973179"/>
    <w:rsid w:val="009C35BF"/>
    <w:rsid w:val="009D74D5"/>
    <w:rsid w:val="00A02EF2"/>
    <w:rsid w:val="00A24326"/>
    <w:rsid w:val="00A7228A"/>
    <w:rsid w:val="00A93A08"/>
    <w:rsid w:val="00A9579B"/>
    <w:rsid w:val="00B168C5"/>
    <w:rsid w:val="00B261D6"/>
    <w:rsid w:val="00B660B6"/>
    <w:rsid w:val="00B66641"/>
    <w:rsid w:val="00B77982"/>
    <w:rsid w:val="00B9771A"/>
    <w:rsid w:val="00BB2A96"/>
    <w:rsid w:val="00BC0871"/>
    <w:rsid w:val="00BD5E5F"/>
    <w:rsid w:val="00BE31F2"/>
    <w:rsid w:val="00C47C94"/>
    <w:rsid w:val="00C616FF"/>
    <w:rsid w:val="00C728F5"/>
    <w:rsid w:val="00C9344D"/>
    <w:rsid w:val="00CA0F88"/>
    <w:rsid w:val="00CA2A21"/>
    <w:rsid w:val="00CB0226"/>
    <w:rsid w:val="00CE0FB3"/>
    <w:rsid w:val="00DA783C"/>
    <w:rsid w:val="00DB7C88"/>
    <w:rsid w:val="00DD5283"/>
    <w:rsid w:val="00DF26B9"/>
    <w:rsid w:val="00E1489E"/>
    <w:rsid w:val="00E25C2E"/>
    <w:rsid w:val="00E46CB3"/>
    <w:rsid w:val="00E6592C"/>
    <w:rsid w:val="00E82C64"/>
    <w:rsid w:val="00E84900"/>
    <w:rsid w:val="00EA1EF6"/>
    <w:rsid w:val="00F008FC"/>
    <w:rsid w:val="00F0656E"/>
    <w:rsid w:val="00F13D15"/>
    <w:rsid w:val="00F86692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DF9"/>
  <w15:chartTrackingRefBased/>
  <w15:docId w15:val="{BA765888-094D-4422-838D-3D05AE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Franklin</dc:creator>
  <cp:keywords/>
  <dc:description/>
  <cp:lastModifiedBy>Sarah Franklin</cp:lastModifiedBy>
  <cp:revision>96</cp:revision>
  <dcterms:created xsi:type="dcterms:W3CDTF">2023-06-24T05:56:00Z</dcterms:created>
  <dcterms:modified xsi:type="dcterms:W3CDTF">2025-04-21T18:06:00Z</dcterms:modified>
</cp:coreProperties>
</file>